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F21D" w14:textId="77777777" w:rsidR="000578D2" w:rsidRPr="00250522" w:rsidRDefault="000578D2" w:rsidP="000578D2">
      <w:pPr>
        <w:pStyle w:val="Heading1"/>
        <w:spacing w:before="81"/>
        <w:ind w:left="3742" w:right="20" w:hanging="3742"/>
        <w:jc w:val="center"/>
        <w:rPr>
          <w:rFonts w:ascii="Baskerville Old Face" w:hAnsi="Baskerville Old Face"/>
          <w:spacing w:val="-2"/>
          <w:sz w:val="24"/>
          <w:szCs w:val="24"/>
        </w:rPr>
      </w:pPr>
      <w:r w:rsidRPr="00250522">
        <w:rPr>
          <w:rFonts w:ascii="Baskerville Old Face" w:hAnsi="Baskerville Old Face"/>
          <w:sz w:val="24"/>
          <w:szCs w:val="24"/>
        </w:rPr>
        <w:t>Presbytery Antiracism</w:t>
      </w:r>
      <w:r w:rsidRPr="00250522">
        <w:rPr>
          <w:rFonts w:ascii="Baskerville Old Face" w:hAnsi="Baskerville Old Face"/>
          <w:spacing w:val="-4"/>
          <w:sz w:val="24"/>
          <w:szCs w:val="24"/>
        </w:rPr>
        <w:t xml:space="preserve"> </w:t>
      </w:r>
      <w:r w:rsidRPr="00250522">
        <w:rPr>
          <w:rFonts w:ascii="Baskerville Old Face" w:hAnsi="Baskerville Old Face"/>
          <w:spacing w:val="-2"/>
          <w:sz w:val="24"/>
          <w:szCs w:val="24"/>
        </w:rPr>
        <w:t>Statement and Policy</w:t>
      </w:r>
    </w:p>
    <w:p w14:paraId="339738BF" w14:textId="7EB559D5" w:rsidR="00377459" w:rsidRPr="00250522" w:rsidRDefault="00377459" w:rsidP="000578D2">
      <w:pPr>
        <w:pStyle w:val="Heading1"/>
        <w:spacing w:before="81"/>
        <w:ind w:left="3742" w:right="20" w:hanging="3742"/>
        <w:jc w:val="center"/>
        <w:rPr>
          <w:rFonts w:ascii="Baskerville Old Face" w:hAnsi="Baskerville Old Face"/>
          <w:sz w:val="24"/>
          <w:szCs w:val="24"/>
        </w:rPr>
      </w:pPr>
      <w:r w:rsidRPr="00250522">
        <w:rPr>
          <w:rFonts w:ascii="Baskerville Old Face" w:hAnsi="Baskerville Old Face"/>
          <w:spacing w:val="-2"/>
          <w:sz w:val="24"/>
          <w:szCs w:val="24"/>
        </w:rPr>
        <w:t>Adapted from “Antiracism Statement” of the P</w:t>
      </w:r>
      <w:r w:rsidR="0098144B">
        <w:rPr>
          <w:rFonts w:ascii="Baskerville Old Face" w:hAnsi="Baskerville Old Face"/>
          <w:spacing w:val="-2"/>
          <w:sz w:val="24"/>
          <w:szCs w:val="24"/>
        </w:rPr>
        <w:t>resbyterian Church (</w:t>
      </w:r>
      <w:r w:rsidRPr="00250522">
        <w:rPr>
          <w:rFonts w:ascii="Baskerville Old Face" w:hAnsi="Baskerville Old Face"/>
          <w:spacing w:val="-2"/>
          <w:sz w:val="24"/>
          <w:szCs w:val="24"/>
        </w:rPr>
        <w:t>U</w:t>
      </w:r>
      <w:r w:rsidR="0098144B">
        <w:rPr>
          <w:rFonts w:ascii="Baskerville Old Face" w:hAnsi="Baskerville Old Face"/>
          <w:spacing w:val="-2"/>
          <w:sz w:val="24"/>
          <w:szCs w:val="24"/>
        </w:rPr>
        <w:t>.</w:t>
      </w:r>
      <w:r w:rsidRPr="00250522">
        <w:rPr>
          <w:rFonts w:ascii="Baskerville Old Face" w:hAnsi="Baskerville Old Face"/>
          <w:spacing w:val="-2"/>
          <w:sz w:val="24"/>
          <w:szCs w:val="24"/>
        </w:rPr>
        <w:t>S</w:t>
      </w:r>
      <w:r w:rsidR="0098144B">
        <w:rPr>
          <w:rFonts w:ascii="Baskerville Old Face" w:hAnsi="Baskerville Old Face"/>
          <w:spacing w:val="-2"/>
          <w:sz w:val="24"/>
          <w:szCs w:val="24"/>
        </w:rPr>
        <w:t>.</w:t>
      </w:r>
      <w:r w:rsidRPr="00250522">
        <w:rPr>
          <w:rFonts w:ascii="Baskerville Old Face" w:hAnsi="Baskerville Old Face"/>
          <w:spacing w:val="-2"/>
          <w:sz w:val="24"/>
          <w:szCs w:val="24"/>
        </w:rPr>
        <w:t>A</w:t>
      </w:r>
      <w:r w:rsidR="0098144B">
        <w:rPr>
          <w:rFonts w:ascii="Baskerville Old Face" w:hAnsi="Baskerville Old Face"/>
          <w:spacing w:val="-2"/>
          <w:sz w:val="24"/>
          <w:szCs w:val="24"/>
        </w:rPr>
        <w:t>.)</w:t>
      </w:r>
      <w:r w:rsidRPr="00250522">
        <w:rPr>
          <w:rFonts w:ascii="Baskerville Old Face" w:hAnsi="Baskerville Old Face"/>
          <w:spacing w:val="-2"/>
          <w:sz w:val="24"/>
          <w:szCs w:val="24"/>
        </w:rPr>
        <w:t xml:space="preserve"> A Corp</w:t>
      </w:r>
    </w:p>
    <w:p w14:paraId="0B0EF078" w14:textId="77777777" w:rsidR="000578D2" w:rsidRPr="00250522" w:rsidRDefault="000578D2" w:rsidP="000578D2">
      <w:pPr>
        <w:pStyle w:val="BodyText"/>
        <w:spacing w:before="1"/>
        <w:ind w:left="0"/>
        <w:rPr>
          <w:rFonts w:ascii="Baskerville Old Face" w:hAnsi="Baskerville Old Face"/>
          <w:b/>
          <w:sz w:val="24"/>
          <w:szCs w:val="24"/>
        </w:rPr>
      </w:pPr>
    </w:p>
    <w:p w14:paraId="34B7B6D2" w14:textId="298E83E4" w:rsidR="0098144B" w:rsidRPr="009927CB" w:rsidRDefault="0098144B" w:rsidP="0098144B">
      <w:pPr>
        <w:pStyle w:val="BodyText"/>
        <w:tabs>
          <w:tab w:val="left" w:pos="10710"/>
        </w:tabs>
        <w:spacing w:line="276" w:lineRule="auto"/>
        <w:ind w:left="100"/>
        <w:jc w:val="both"/>
        <w:rPr>
          <w:rStyle w:val="text"/>
          <w:rFonts w:ascii="Baskerville Old Face" w:hAnsi="Baskerville Old Face" w:cs="Segoe UI"/>
          <w:color w:val="000000"/>
          <w:sz w:val="24"/>
          <w:szCs w:val="24"/>
          <w:shd w:val="clear" w:color="auto" w:fill="FFFFFF"/>
        </w:rPr>
      </w:pPr>
      <w:r w:rsidRPr="009927CB">
        <w:rPr>
          <w:rStyle w:val="text"/>
          <w:rFonts w:ascii="Baskerville Old Face" w:hAnsi="Baskerville Old Face" w:cs="Segoe UI"/>
          <w:color w:val="000000"/>
          <w:sz w:val="24"/>
          <w:szCs w:val="24"/>
          <w:shd w:val="clear" w:color="auto" w:fill="FFFFFF"/>
        </w:rPr>
        <w:t>Our biblical and theological heritage calls us to love and serve all people</w:t>
      </w:r>
      <w:r w:rsidR="005E49A9" w:rsidRPr="009927CB">
        <w:rPr>
          <w:rStyle w:val="text"/>
          <w:rFonts w:ascii="Baskerville Old Face" w:hAnsi="Baskerville Old Face" w:cs="Segoe UI"/>
          <w:color w:val="000000"/>
          <w:sz w:val="24"/>
          <w:szCs w:val="24"/>
          <w:shd w:val="clear" w:color="auto" w:fill="FFFFFF"/>
        </w:rPr>
        <w:t xml:space="preserve">, for we are equally beloved of God, with each person </w:t>
      </w:r>
      <w:r w:rsidR="00F926DC" w:rsidRPr="009927CB">
        <w:rPr>
          <w:rStyle w:val="text"/>
          <w:rFonts w:ascii="Baskerville Old Face" w:hAnsi="Baskerville Old Face" w:cs="Segoe UI"/>
          <w:color w:val="000000"/>
          <w:sz w:val="24"/>
          <w:szCs w:val="24"/>
          <w:shd w:val="clear" w:color="auto" w:fill="FFFFFF"/>
        </w:rPr>
        <w:t>possessing the divine image within them</w:t>
      </w:r>
      <w:r w:rsidRPr="009927CB">
        <w:rPr>
          <w:rStyle w:val="text"/>
          <w:rFonts w:ascii="Baskerville Old Face" w:hAnsi="Baskerville Old Face" w:cs="Segoe UI"/>
          <w:color w:val="000000"/>
          <w:sz w:val="24"/>
          <w:szCs w:val="24"/>
          <w:shd w:val="clear" w:color="auto" w:fill="FFFFFF"/>
        </w:rPr>
        <w:t>.</w:t>
      </w:r>
      <w:r w:rsidR="007A3B92" w:rsidRPr="009927CB">
        <w:rPr>
          <w:rStyle w:val="text"/>
          <w:rFonts w:ascii="Baskerville Old Face" w:hAnsi="Baskerville Old Face" w:cs="Segoe UI"/>
          <w:color w:val="000000"/>
          <w:sz w:val="24"/>
          <w:szCs w:val="24"/>
          <w:shd w:val="clear" w:color="auto" w:fill="FFFFFF"/>
        </w:rPr>
        <w:t xml:space="preserve"> Our shared humanity calls us to live and work together toward God’s shalom.</w:t>
      </w:r>
      <w:r w:rsidRPr="009927CB">
        <w:rPr>
          <w:rStyle w:val="text"/>
          <w:rFonts w:ascii="Baskerville Old Face" w:hAnsi="Baskerville Old Face" w:cs="Segoe UI"/>
          <w:color w:val="000000"/>
          <w:sz w:val="24"/>
          <w:szCs w:val="24"/>
          <w:shd w:val="clear" w:color="auto" w:fill="FFFFFF"/>
        </w:rPr>
        <w:t xml:space="preserve"> In Scripture we read,</w:t>
      </w:r>
    </w:p>
    <w:p w14:paraId="71A1D54F" w14:textId="77777777" w:rsidR="0098144B" w:rsidRPr="009927CB" w:rsidRDefault="0098144B" w:rsidP="0098144B">
      <w:pPr>
        <w:pStyle w:val="BodyText"/>
        <w:tabs>
          <w:tab w:val="left" w:pos="10710"/>
        </w:tabs>
        <w:spacing w:line="276" w:lineRule="auto"/>
        <w:ind w:left="100"/>
        <w:jc w:val="both"/>
        <w:rPr>
          <w:rStyle w:val="text"/>
          <w:rFonts w:ascii="Baskerville Old Face" w:hAnsi="Baskerville Old Face" w:cs="Segoe UI"/>
          <w:color w:val="000000"/>
          <w:sz w:val="24"/>
          <w:szCs w:val="24"/>
          <w:shd w:val="clear" w:color="auto" w:fill="FFFFFF"/>
        </w:rPr>
      </w:pPr>
    </w:p>
    <w:p w14:paraId="08E501C3" w14:textId="7572F978" w:rsidR="0098144B" w:rsidRPr="009927CB" w:rsidRDefault="0098144B" w:rsidP="00586904">
      <w:pPr>
        <w:pStyle w:val="BodyText"/>
        <w:tabs>
          <w:tab w:val="left" w:pos="10710"/>
        </w:tabs>
        <w:spacing w:line="276" w:lineRule="auto"/>
        <w:ind w:left="720"/>
        <w:jc w:val="both"/>
        <w:rPr>
          <w:rFonts w:ascii="Baskerville Old Face" w:hAnsi="Baskerville Old Face"/>
          <w:sz w:val="24"/>
          <w:szCs w:val="24"/>
        </w:rPr>
      </w:pPr>
      <w:r w:rsidRPr="009927CB">
        <w:rPr>
          <w:rStyle w:val="text"/>
          <w:rFonts w:ascii="Baskerville Old Face" w:hAnsi="Baskerville Old Face" w:cs="Segoe UI"/>
          <w:color w:val="000000"/>
          <w:sz w:val="24"/>
          <w:szCs w:val="24"/>
          <w:shd w:val="clear" w:color="auto" w:fill="FFFFFF"/>
        </w:rPr>
        <w:t>So</w:t>
      </w:r>
      <w:r w:rsidR="000332F6" w:rsidRPr="009927CB">
        <w:rPr>
          <w:rStyle w:val="text"/>
          <w:rFonts w:ascii="Baskerville Old Face" w:hAnsi="Baskerville Old Face" w:cs="Segoe UI"/>
          <w:color w:val="000000"/>
          <w:sz w:val="24"/>
          <w:szCs w:val="24"/>
          <w:shd w:val="clear" w:color="auto" w:fill="FFFFFF"/>
        </w:rPr>
        <w:t>,</w:t>
      </w:r>
      <w:r w:rsidRPr="009927CB">
        <w:rPr>
          <w:rStyle w:val="text"/>
          <w:rFonts w:ascii="Baskerville Old Face" w:hAnsi="Baskerville Old Face" w:cs="Segoe UI"/>
          <w:color w:val="000000"/>
          <w:sz w:val="24"/>
          <w:szCs w:val="24"/>
          <w:shd w:val="clear" w:color="auto" w:fill="FFFFFF"/>
        </w:rPr>
        <w:t xml:space="preserve"> God created </w:t>
      </w:r>
      <w:r w:rsidR="000332F6" w:rsidRPr="009927CB">
        <w:rPr>
          <w:rStyle w:val="text"/>
          <w:rFonts w:ascii="Baskerville Old Face" w:hAnsi="Baskerville Old Face" w:cs="Segoe UI"/>
          <w:color w:val="000000"/>
          <w:sz w:val="24"/>
          <w:szCs w:val="24"/>
          <w:shd w:val="clear" w:color="auto" w:fill="FFFFFF"/>
        </w:rPr>
        <w:t>hu</w:t>
      </w:r>
      <w:r w:rsidRPr="009927CB">
        <w:rPr>
          <w:rStyle w:val="text"/>
          <w:rFonts w:ascii="Baskerville Old Face" w:hAnsi="Baskerville Old Face" w:cs="Segoe UI"/>
          <w:color w:val="000000"/>
          <w:sz w:val="24"/>
          <w:szCs w:val="24"/>
          <w:shd w:val="clear" w:color="auto" w:fill="FFFFFF"/>
        </w:rPr>
        <w:t>mankind in his own image</w:t>
      </w:r>
      <w:r w:rsidR="00D13281" w:rsidRPr="009927CB">
        <w:rPr>
          <w:rStyle w:val="text"/>
          <w:rFonts w:ascii="Baskerville Old Face" w:hAnsi="Baskerville Old Face" w:cs="Segoe UI"/>
          <w:color w:val="000000"/>
          <w:sz w:val="24"/>
          <w:szCs w:val="24"/>
          <w:shd w:val="clear" w:color="auto" w:fill="FFFFFF"/>
        </w:rPr>
        <w:t>.</w:t>
      </w:r>
      <w:r w:rsidRPr="009927CB">
        <w:rPr>
          <w:rStyle w:val="text"/>
          <w:rFonts w:ascii="Baskerville Old Face" w:hAnsi="Baskerville Old Face" w:cs="Segoe UI"/>
          <w:color w:val="000000"/>
          <w:sz w:val="24"/>
          <w:szCs w:val="24"/>
          <w:shd w:val="clear" w:color="auto" w:fill="FFFFFF"/>
        </w:rPr>
        <w:t xml:space="preserve"> </w:t>
      </w:r>
      <w:r w:rsidR="00D13281" w:rsidRPr="009927CB">
        <w:rPr>
          <w:rStyle w:val="text"/>
          <w:rFonts w:ascii="Baskerville Old Face" w:hAnsi="Baskerville Old Face" w:cs="Segoe UI"/>
          <w:color w:val="000000"/>
          <w:sz w:val="24"/>
          <w:szCs w:val="24"/>
          <w:shd w:val="clear" w:color="auto" w:fill="FFFFFF"/>
        </w:rPr>
        <w:t>I</w:t>
      </w:r>
      <w:r w:rsidRPr="009927CB">
        <w:rPr>
          <w:rStyle w:val="text"/>
          <w:rFonts w:ascii="Baskerville Old Face" w:hAnsi="Baskerville Old Face" w:cs="Segoe UI"/>
          <w:color w:val="000000"/>
          <w:sz w:val="24"/>
          <w:szCs w:val="24"/>
          <w:shd w:val="clear" w:color="auto" w:fill="FFFFFF"/>
        </w:rPr>
        <w:t xml:space="preserve">n the image of </w:t>
      </w:r>
      <w:proofErr w:type="gramStart"/>
      <w:r w:rsidRPr="009927CB">
        <w:rPr>
          <w:rStyle w:val="text"/>
          <w:rFonts w:ascii="Baskerville Old Face" w:hAnsi="Baskerville Old Face" w:cs="Segoe UI"/>
          <w:color w:val="000000"/>
          <w:sz w:val="24"/>
          <w:szCs w:val="24"/>
          <w:shd w:val="clear" w:color="auto" w:fill="FFFFFF"/>
        </w:rPr>
        <w:t>God</w:t>
      </w:r>
      <w:proofErr w:type="gramEnd"/>
      <w:r w:rsidRPr="009927CB">
        <w:rPr>
          <w:rStyle w:val="text"/>
          <w:rFonts w:ascii="Baskerville Old Face" w:hAnsi="Baskerville Old Face" w:cs="Segoe UI"/>
          <w:color w:val="000000"/>
          <w:sz w:val="24"/>
          <w:szCs w:val="24"/>
          <w:shd w:val="clear" w:color="auto" w:fill="FFFFFF"/>
        </w:rPr>
        <w:t> he created them;</w:t>
      </w:r>
      <w:r w:rsidRPr="009927CB">
        <w:rPr>
          <w:rFonts w:ascii="Baskerville Old Face" w:hAnsi="Baskerville Old Face" w:cs="Segoe UI"/>
          <w:color w:val="000000"/>
          <w:sz w:val="24"/>
          <w:szCs w:val="24"/>
        </w:rPr>
        <w:br/>
      </w:r>
      <w:r w:rsidRPr="009927CB">
        <w:rPr>
          <w:rStyle w:val="text"/>
          <w:rFonts w:ascii="Baskerville Old Face" w:hAnsi="Baskerville Old Face" w:cs="Segoe UI"/>
          <w:color w:val="000000"/>
          <w:sz w:val="24"/>
          <w:szCs w:val="24"/>
          <w:shd w:val="clear" w:color="auto" w:fill="FFFFFF"/>
        </w:rPr>
        <w:t>male and female he created them.</w:t>
      </w:r>
      <w:r w:rsidRPr="009927CB">
        <w:rPr>
          <w:rFonts w:ascii="Baskerville Old Face" w:hAnsi="Baskerville Old Face"/>
          <w:sz w:val="24"/>
          <w:szCs w:val="24"/>
        </w:rPr>
        <w:t xml:space="preserve"> (</w:t>
      </w:r>
      <w:r w:rsidR="007C1434" w:rsidRPr="009927CB">
        <w:rPr>
          <w:rFonts w:ascii="Baskerville Old Face" w:hAnsi="Baskerville Old Face"/>
          <w:sz w:val="24"/>
          <w:szCs w:val="24"/>
        </w:rPr>
        <w:t>Genesis 1:27</w:t>
      </w:r>
      <w:r w:rsidRPr="009927CB">
        <w:rPr>
          <w:rFonts w:ascii="Baskerville Old Face" w:hAnsi="Baskerville Old Face"/>
          <w:sz w:val="24"/>
          <w:szCs w:val="24"/>
        </w:rPr>
        <w:t>)</w:t>
      </w:r>
      <w:r w:rsidR="00586904" w:rsidRPr="009927CB">
        <w:rPr>
          <w:rFonts w:ascii="Baskerville Old Face" w:hAnsi="Baskerville Old Face"/>
          <w:sz w:val="24"/>
          <w:szCs w:val="24"/>
        </w:rPr>
        <w:t xml:space="preserve"> </w:t>
      </w:r>
      <w:r w:rsidRPr="009927CB">
        <w:rPr>
          <w:rFonts w:ascii="Baskerville Old Face" w:hAnsi="Baskerville Old Face"/>
          <w:sz w:val="24"/>
          <w:szCs w:val="24"/>
        </w:rPr>
        <w:t xml:space="preserve">And, </w:t>
      </w:r>
    </w:p>
    <w:p w14:paraId="0A56B2FE" w14:textId="77777777" w:rsidR="0098144B" w:rsidRPr="009927CB" w:rsidRDefault="0098144B" w:rsidP="0098144B">
      <w:pPr>
        <w:pStyle w:val="BodyText"/>
        <w:tabs>
          <w:tab w:val="left" w:pos="10710"/>
        </w:tabs>
        <w:spacing w:line="276" w:lineRule="auto"/>
        <w:ind w:left="100"/>
        <w:jc w:val="both"/>
        <w:rPr>
          <w:rFonts w:ascii="Baskerville Old Face" w:hAnsi="Baskerville Old Face"/>
          <w:sz w:val="24"/>
          <w:szCs w:val="24"/>
        </w:rPr>
      </w:pPr>
    </w:p>
    <w:p w14:paraId="058972C9" w14:textId="554D3BD1" w:rsidR="0098144B" w:rsidRPr="009927CB" w:rsidRDefault="00610165" w:rsidP="00610165">
      <w:pPr>
        <w:pStyle w:val="BodyText"/>
        <w:tabs>
          <w:tab w:val="left" w:pos="10710"/>
        </w:tabs>
        <w:spacing w:line="276" w:lineRule="auto"/>
        <w:ind w:left="720"/>
        <w:jc w:val="both"/>
        <w:rPr>
          <w:rFonts w:ascii="Baskerville Old Face" w:hAnsi="Baskerville Old Face" w:cs="Segoe UI"/>
          <w:color w:val="000000"/>
          <w:sz w:val="24"/>
          <w:szCs w:val="24"/>
          <w:shd w:val="clear" w:color="auto" w:fill="FFFFFF"/>
        </w:rPr>
      </w:pPr>
      <w:r w:rsidRPr="009927CB">
        <w:rPr>
          <w:rStyle w:val="text"/>
          <w:rFonts w:ascii="Baskerville Old Face" w:hAnsi="Baskerville Old Face" w:cs="Segoe UI"/>
          <w:color w:val="000000"/>
          <w:sz w:val="24"/>
          <w:szCs w:val="24"/>
          <w:shd w:val="clear" w:color="auto" w:fill="FFFFFF"/>
        </w:rPr>
        <w:t xml:space="preserve">Just as a body, though one, has many parts, but all its many parts </w:t>
      </w:r>
      <w:proofErr w:type="gramStart"/>
      <w:r w:rsidRPr="009927CB">
        <w:rPr>
          <w:rStyle w:val="text"/>
          <w:rFonts w:ascii="Baskerville Old Face" w:hAnsi="Baskerville Old Face" w:cs="Segoe UI"/>
          <w:color w:val="000000"/>
          <w:sz w:val="24"/>
          <w:szCs w:val="24"/>
          <w:shd w:val="clear" w:color="auto" w:fill="FFFFFF"/>
        </w:rPr>
        <w:t>form</w:t>
      </w:r>
      <w:proofErr w:type="gramEnd"/>
      <w:r w:rsidRPr="009927CB">
        <w:rPr>
          <w:rStyle w:val="text"/>
          <w:rFonts w:ascii="Baskerville Old Face" w:hAnsi="Baskerville Old Face" w:cs="Segoe UI"/>
          <w:color w:val="000000"/>
          <w:sz w:val="24"/>
          <w:szCs w:val="24"/>
          <w:shd w:val="clear" w:color="auto" w:fill="FFFFFF"/>
        </w:rPr>
        <w:t xml:space="preserve"> one body, so it is with Christ.</w:t>
      </w:r>
      <w:r w:rsidR="00D13281" w:rsidRPr="009927CB">
        <w:rPr>
          <w:rFonts w:ascii="Baskerville Old Face" w:hAnsi="Baskerville Old Face" w:cs="Segoe UI"/>
          <w:color w:val="000000"/>
          <w:sz w:val="24"/>
          <w:szCs w:val="24"/>
          <w:shd w:val="clear" w:color="auto" w:fill="FFFFFF"/>
        </w:rPr>
        <w:t xml:space="preserve"> </w:t>
      </w:r>
      <w:r w:rsidRPr="009927CB">
        <w:rPr>
          <w:rStyle w:val="text"/>
          <w:rFonts w:ascii="Baskerville Old Face" w:hAnsi="Baskerville Old Face" w:cs="Segoe UI"/>
          <w:color w:val="000000"/>
          <w:sz w:val="24"/>
          <w:szCs w:val="24"/>
          <w:shd w:val="clear" w:color="auto" w:fill="FFFFFF"/>
        </w:rPr>
        <w:t>For we were all baptized by</w:t>
      </w:r>
      <w:r w:rsidRPr="009927CB">
        <w:rPr>
          <w:rStyle w:val="text"/>
          <w:rFonts w:ascii="Baskerville Old Face" w:hAnsi="Baskerville Old Face" w:cs="Segoe UI"/>
          <w:color w:val="000000"/>
          <w:sz w:val="24"/>
          <w:szCs w:val="24"/>
          <w:shd w:val="clear" w:color="auto" w:fill="FFFFFF"/>
          <w:vertAlign w:val="superscript"/>
        </w:rPr>
        <w:t>[</w:t>
      </w:r>
      <w:hyperlink r:id="rId8" w:anchor="fen-NIV-28648c" w:tooltip="See footnote c" w:history="1">
        <w:r w:rsidRPr="009927CB">
          <w:rPr>
            <w:rStyle w:val="Hyperlink"/>
            <w:rFonts w:ascii="Baskerville Old Face" w:hAnsi="Baskerville Old Face" w:cs="Segoe UI"/>
            <w:color w:val="4A4A4A"/>
            <w:sz w:val="24"/>
            <w:szCs w:val="24"/>
            <w:vertAlign w:val="superscript"/>
          </w:rPr>
          <w:t>c</w:t>
        </w:r>
      </w:hyperlink>
      <w:r w:rsidRPr="009927CB">
        <w:rPr>
          <w:rStyle w:val="text"/>
          <w:rFonts w:ascii="Baskerville Old Face" w:hAnsi="Baskerville Old Face" w:cs="Segoe UI"/>
          <w:color w:val="000000"/>
          <w:sz w:val="24"/>
          <w:szCs w:val="24"/>
          <w:shd w:val="clear" w:color="auto" w:fill="FFFFFF"/>
          <w:vertAlign w:val="superscript"/>
        </w:rPr>
        <w:t>]</w:t>
      </w:r>
      <w:r w:rsidRPr="009927CB">
        <w:rPr>
          <w:rStyle w:val="text"/>
          <w:rFonts w:ascii="Baskerville Old Face" w:hAnsi="Baskerville Old Face" w:cs="Segoe UI"/>
          <w:color w:val="000000"/>
          <w:sz w:val="24"/>
          <w:szCs w:val="24"/>
          <w:shd w:val="clear" w:color="auto" w:fill="FFFFFF"/>
        </w:rPr>
        <w:t> one Spirit so as to form one body—whether Jews or Gentiles, slave or free—and we were all given the one Spirit to drink.</w:t>
      </w:r>
      <w:r w:rsidRPr="009927CB">
        <w:rPr>
          <w:rFonts w:ascii="Baskerville Old Face" w:hAnsi="Baskerville Old Face" w:cs="Segoe UI"/>
          <w:color w:val="000000"/>
          <w:sz w:val="24"/>
          <w:szCs w:val="24"/>
          <w:shd w:val="clear" w:color="auto" w:fill="FFFFFF"/>
        </w:rPr>
        <w:t> (1 Corinthians 12:12-13)</w:t>
      </w:r>
    </w:p>
    <w:p w14:paraId="2A4A35D8" w14:textId="77777777" w:rsidR="00610165" w:rsidRPr="009927CB" w:rsidRDefault="00610165" w:rsidP="00610165">
      <w:pPr>
        <w:pStyle w:val="BodyText"/>
        <w:tabs>
          <w:tab w:val="left" w:pos="10710"/>
        </w:tabs>
        <w:spacing w:line="276" w:lineRule="auto"/>
        <w:ind w:left="720"/>
        <w:jc w:val="both"/>
        <w:rPr>
          <w:rFonts w:ascii="Baskerville Old Face" w:hAnsi="Baskerville Old Face"/>
          <w:sz w:val="24"/>
          <w:szCs w:val="24"/>
        </w:rPr>
      </w:pPr>
    </w:p>
    <w:p w14:paraId="3888AF98" w14:textId="77777777" w:rsidR="0098144B" w:rsidRPr="009927CB" w:rsidRDefault="0098144B" w:rsidP="0098144B">
      <w:pPr>
        <w:pStyle w:val="BodyText"/>
        <w:tabs>
          <w:tab w:val="left" w:pos="10710"/>
        </w:tabs>
        <w:spacing w:line="276" w:lineRule="auto"/>
        <w:ind w:left="100"/>
        <w:jc w:val="both"/>
        <w:rPr>
          <w:rFonts w:ascii="Baskerville Old Face" w:hAnsi="Baskerville Old Face"/>
          <w:sz w:val="24"/>
          <w:szCs w:val="24"/>
        </w:rPr>
      </w:pPr>
      <w:r w:rsidRPr="009927CB">
        <w:rPr>
          <w:rFonts w:ascii="Baskerville Old Face" w:hAnsi="Baskerville Old Face"/>
          <w:sz w:val="24"/>
          <w:szCs w:val="24"/>
        </w:rPr>
        <w:t>In the Confessions we read,</w:t>
      </w:r>
    </w:p>
    <w:p w14:paraId="1D5CC148" w14:textId="77777777" w:rsidR="0098144B" w:rsidRPr="009927CB" w:rsidRDefault="0098144B" w:rsidP="0098144B">
      <w:pPr>
        <w:pStyle w:val="BodyText"/>
        <w:tabs>
          <w:tab w:val="left" w:pos="10710"/>
        </w:tabs>
        <w:spacing w:line="276" w:lineRule="auto"/>
        <w:ind w:left="100"/>
        <w:jc w:val="both"/>
        <w:rPr>
          <w:rFonts w:ascii="Baskerville Old Face" w:hAnsi="Baskerville Old Face"/>
          <w:sz w:val="24"/>
          <w:szCs w:val="24"/>
        </w:rPr>
      </w:pPr>
    </w:p>
    <w:p w14:paraId="57CD99C2" w14:textId="63923759" w:rsidR="0098144B" w:rsidRPr="009927CB" w:rsidRDefault="0098144B" w:rsidP="00586904">
      <w:pPr>
        <w:pStyle w:val="BodyText"/>
        <w:tabs>
          <w:tab w:val="left" w:pos="10710"/>
        </w:tabs>
        <w:spacing w:line="276" w:lineRule="auto"/>
        <w:ind w:left="720"/>
        <w:jc w:val="both"/>
        <w:rPr>
          <w:rFonts w:ascii="Baskerville Old Face" w:hAnsi="Baskerville Old Face"/>
          <w:sz w:val="24"/>
          <w:szCs w:val="24"/>
        </w:rPr>
      </w:pPr>
      <w:r w:rsidRPr="009927CB">
        <w:rPr>
          <w:rFonts w:ascii="Baskerville Old Face" w:hAnsi="Baskerville Old Face" w:cs="Arial"/>
          <w:color w:val="202122"/>
          <w:sz w:val="24"/>
          <w:szCs w:val="24"/>
          <w:shd w:val="clear" w:color="auto" w:fill="FFFFFF"/>
        </w:rPr>
        <w:t>God's reconciling love breaks down every form of discrimination based on racial or ethnic difference. (Confession of 1967)</w:t>
      </w:r>
      <w:r w:rsidR="00586904" w:rsidRPr="009927CB">
        <w:rPr>
          <w:rFonts w:ascii="Baskerville Old Face" w:hAnsi="Baskerville Old Face"/>
          <w:sz w:val="24"/>
          <w:szCs w:val="24"/>
        </w:rPr>
        <w:t xml:space="preserve"> </w:t>
      </w:r>
      <w:r w:rsidRPr="009927CB">
        <w:rPr>
          <w:rFonts w:ascii="Baskerville Old Face" w:hAnsi="Baskerville Old Face"/>
          <w:sz w:val="24"/>
          <w:szCs w:val="24"/>
        </w:rPr>
        <w:t xml:space="preserve">And, </w:t>
      </w:r>
    </w:p>
    <w:p w14:paraId="288AE05E" w14:textId="77777777" w:rsidR="0098144B" w:rsidRPr="009927CB" w:rsidRDefault="0098144B" w:rsidP="0098144B">
      <w:pPr>
        <w:pStyle w:val="BodyText"/>
        <w:tabs>
          <w:tab w:val="left" w:pos="10710"/>
        </w:tabs>
        <w:spacing w:line="276" w:lineRule="auto"/>
        <w:ind w:left="100"/>
        <w:jc w:val="both"/>
        <w:rPr>
          <w:rFonts w:ascii="Baskerville Old Face" w:hAnsi="Baskerville Old Face"/>
          <w:sz w:val="24"/>
          <w:szCs w:val="24"/>
        </w:rPr>
      </w:pPr>
    </w:p>
    <w:p w14:paraId="11443FFE" w14:textId="1FCB616B" w:rsidR="00B766E4" w:rsidRPr="0098144B" w:rsidRDefault="00721A47" w:rsidP="00721A47">
      <w:pPr>
        <w:pStyle w:val="BodyText"/>
        <w:tabs>
          <w:tab w:val="left" w:pos="10710"/>
        </w:tabs>
        <w:spacing w:line="276" w:lineRule="auto"/>
        <w:ind w:left="720"/>
        <w:jc w:val="both"/>
        <w:rPr>
          <w:rFonts w:ascii="Baskerville Old Face" w:hAnsi="Baskerville Old Face"/>
          <w:sz w:val="24"/>
          <w:szCs w:val="24"/>
        </w:rPr>
      </w:pPr>
      <w:r w:rsidRPr="009927CB">
        <w:rPr>
          <w:rFonts w:ascii="Baskerville Old Face" w:hAnsi="Baskerville Old Face"/>
          <w:sz w:val="24"/>
          <w:szCs w:val="24"/>
        </w:rPr>
        <w:t xml:space="preserve">We believe…that God’s lifegiving Word and Spirit has conquered the powers of sin and death, and therefore also of irreconciliation and hatred, </w:t>
      </w:r>
      <w:proofErr w:type="gramStart"/>
      <w:r w:rsidRPr="009927CB">
        <w:rPr>
          <w:rFonts w:ascii="Baskerville Old Face" w:hAnsi="Baskerville Old Face"/>
          <w:sz w:val="24"/>
          <w:szCs w:val="24"/>
        </w:rPr>
        <w:t>bitterness</w:t>
      </w:r>
      <w:proofErr w:type="gramEnd"/>
      <w:r w:rsidRPr="009927CB">
        <w:rPr>
          <w:rFonts w:ascii="Baskerville Old Face" w:hAnsi="Baskerville Old Face"/>
          <w:sz w:val="24"/>
          <w:szCs w:val="24"/>
        </w:rPr>
        <w:t xml:space="preserve"> and enmity, that God’s lifegiving Word and Spirit will enable the church to live in a new obedience which can open new possibilities of life for society and the world…. (Belhar Confession)</w:t>
      </w:r>
      <w:r w:rsidRPr="00721A47">
        <w:rPr>
          <w:rFonts w:ascii="Baskerville Old Face" w:hAnsi="Baskerville Old Face"/>
          <w:sz w:val="24"/>
          <w:szCs w:val="24"/>
        </w:rPr>
        <w:t xml:space="preserve">  </w:t>
      </w:r>
    </w:p>
    <w:p w14:paraId="73B9C716" w14:textId="77777777" w:rsidR="007C1434" w:rsidRDefault="007C1434" w:rsidP="002A3816">
      <w:pPr>
        <w:pStyle w:val="BodyText"/>
        <w:tabs>
          <w:tab w:val="left" w:pos="10710"/>
        </w:tabs>
        <w:spacing w:line="276" w:lineRule="auto"/>
        <w:ind w:left="100"/>
        <w:jc w:val="both"/>
        <w:rPr>
          <w:rFonts w:ascii="Baskerville Old Face" w:hAnsi="Baskerville Old Face"/>
          <w:i/>
          <w:sz w:val="24"/>
          <w:szCs w:val="24"/>
        </w:rPr>
      </w:pPr>
    </w:p>
    <w:p w14:paraId="0F984C38" w14:textId="35359473" w:rsidR="00F47D10" w:rsidRPr="00F926DC" w:rsidRDefault="00721A47" w:rsidP="002A3816">
      <w:pPr>
        <w:pStyle w:val="BodyText"/>
        <w:tabs>
          <w:tab w:val="left" w:pos="10710"/>
        </w:tabs>
        <w:spacing w:line="276" w:lineRule="auto"/>
        <w:ind w:left="100"/>
        <w:jc w:val="both"/>
        <w:rPr>
          <w:rFonts w:ascii="Baskerville Old Face" w:hAnsi="Baskerville Old Face"/>
          <w:spacing w:val="-1"/>
          <w:sz w:val="24"/>
          <w:szCs w:val="24"/>
        </w:rPr>
      </w:pPr>
      <w:r w:rsidRPr="00F926DC">
        <w:rPr>
          <w:rFonts w:ascii="Baskerville Old Face" w:hAnsi="Baskerville Old Face"/>
          <w:iCs/>
          <w:sz w:val="24"/>
          <w:szCs w:val="24"/>
        </w:rPr>
        <w:t xml:space="preserve">In </w:t>
      </w:r>
      <w:r w:rsidR="000578D2" w:rsidRPr="00F926DC">
        <w:rPr>
          <w:rFonts w:ascii="Baskerville Old Face" w:hAnsi="Baskerville Old Face"/>
          <w:i/>
          <w:sz w:val="24"/>
          <w:szCs w:val="24"/>
        </w:rPr>
        <w:t>Facing</w:t>
      </w:r>
      <w:r w:rsidR="000578D2" w:rsidRPr="00F926DC">
        <w:rPr>
          <w:rFonts w:ascii="Baskerville Old Face" w:hAnsi="Baskerville Old Face"/>
          <w:i/>
          <w:spacing w:val="-3"/>
          <w:sz w:val="24"/>
          <w:szCs w:val="24"/>
        </w:rPr>
        <w:t xml:space="preserve"> </w:t>
      </w:r>
      <w:r w:rsidR="000578D2" w:rsidRPr="00F926DC">
        <w:rPr>
          <w:rFonts w:ascii="Baskerville Old Face" w:hAnsi="Baskerville Old Face"/>
          <w:i/>
          <w:sz w:val="24"/>
          <w:szCs w:val="24"/>
        </w:rPr>
        <w:t>Racism:</w:t>
      </w:r>
      <w:r w:rsidR="000578D2" w:rsidRPr="00F926DC">
        <w:rPr>
          <w:rFonts w:ascii="Baskerville Old Face" w:hAnsi="Baskerville Old Face"/>
          <w:i/>
          <w:spacing w:val="-3"/>
          <w:sz w:val="24"/>
          <w:szCs w:val="24"/>
        </w:rPr>
        <w:t xml:space="preserve"> </w:t>
      </w:r>
      <w:r w:rsidR="000578D2" w:rsidRPr="00F926DC">
        <w:rPr>
          <w:rFonts w:ascii="Baskerville Old Face" w:hAnsi="Baskerville Old Face"/>
          <w:i/>
          <w:sz w:val="24"/>
          <w:szCs w:val="24"/>
        </w:rPr>
        <w:t>A</w:t>
      </w:r>
      <w:r w:rsidR="000578D2" w:rsidRPr="00F926DC">
        <w:rPr>
          <w:rFonts w:ascii="Baskerville Old Face" w:hAnsi="Baskerville Old Face"/>
          <w:i/>
          <w:spacing w:val="-3"/>
          <w:sz w:val="24"/>
          <w:szCs w:val="24"/>
        </w:rPr>
        <w:t xml:space="preserve"> </w:t>
      </w:r>
      <w:r w:rsidR="000578D2" w:rsidRPr="00F926DC">
        <w:rPr>
          <w:rFonts w:ascii="Baskerville Old Face" w:hAnsi="Baskerville Old Face"/>
          <w:i/>
          <w:sz w:val="24"/>
          <w:szCs w:val="24"/>
        </w:rPr>
        <w:t>Vision</w:t>
      </w:r>
      <w:r w:rsidR="000578D2" w:rsidRPr="00F926DC">
        <w:rPr>
          <w:rFonts w:ascii="Baskerville Old Face" w:hAnsi="Baskerville Old Face"/>
          <w:i/>
          <w:spacing w:val="-3"/>
          <w:sz w:val="24"/>
          <w:szCs w:val="24"/>
        </w:rPr>
        <w:t xml:space="preserve"> </w:t>
      </w:r>
      <w:r w:rsidR="000578D2" w:rsidRPr="00F926DC">
        <w:rPr>
          <w:rFonts w:ascii="Baskerville Old Face" w:hAnsi="Baskerville Old Face"/>
          <w:i/>
          <w:sz w:val="24"/>
          <w:szCs w:val="24"/>
        </w:rPr>
        <w:t>of</w:t>
      </w:r>
      <w:r w:rsidR="000578D2" w:rsidRPr="00F926DC">
        <w:rPr>
          <w:rFonts w:ascii="Baskerville Old Face" w:hAnsi="Baskerville Old Face"/>
          <w:i/>
          <w:spacing w:val="-5"/>
          <w:sz w:val="24"/>
          <w:szCs w:val="24"/>
        </w:rPr>
        <w:t xml:space="preserve"> </w:t>
      </w:r>
      <w:r w:rsidR="000578D2" w:rsidRPr="00F926DC">
        <w:rPr>
          <w:rFonts w:ascii="Baskerville Old Face" w:hAnsi="Baskerville Old Face"/>
          <w:i/>
          <w:sz w:val="24"/>
          <w:szCs w:val="24"/>
        </w:rPr>
        <w:t>the</w:t>
      </w:r>
      <w:r w:rsidR="000578D2" w:rsidRPr="00F926DC">
        <w:rPr>
          <w:rFonts w:ascii="Baskerville Old Face" w:hAnsi="Baskerville Old Face"/>
          <w:i/>
          <w:spacing w:val="-5"/>
          <w:sz w:val="24"/>
          <w:szCs w:val="24"/>
        </w:rPr>
        <w:t xml:space="preserve"> </w:t>
      </w:r>
      <w:r w:rsidR="000578D2" w:rsidRPr="00F926DC">
        <w:rPr>
          <w:rFonts w:ascii="Baskerville Old Face" w:hAnsi="Baskerville Old Face"/>
          <w:i/>
          <w:sz w:val="24"/>
          <w:szCs w:val="24"/>
        </w:rPr>
        <w:t>Intercultural</w:t>
      </w:r>
      <w:r w:rsidR="000578D2" w:rsidRPr="00F926DC">
        <w:rPr>
          <w:rFonts w:ascii="Baskerville Old Face" w:hAnsi="Baskerville Old Face"/>
          <w:i/>
          <w:spacing w:val="-2"/>
          <w:sz w:val="24"/>
          <w:szCs w:val="24"/>
        </w:rPr>
        <w:t xml:space="preserve"> </w:t>
      </w:r>
      <w:r w:rsidR="000578D2" w:rsidRPr="00F926DC">
        <w:rPr>
          <w:rFonts w:ascii="Baskerville Old Face" w:hAnsi="Baskerville Old Face"/>
          <w:i/>
          <w:sz w:val="24"/>
          <w:szCs w:val="24"/>
        </w:rPr>
        <w:t>Community</w:t>
      </w:r>
      <w:r w:rsidR="000578D2" w:rsidRPr="00F926DC">
        <w:rPr>
          <w:rFonts w:ascii="Baskerville Old Face" w:hAnsi="Baskerville Old Face"/>
          <w:sz w:val="24"/>
          <w:szCs w:val="24"/>
        </w:rPr>
        <w:t>,</w:t>
      </w:r>
      <w:r w:rsidR="000578D2" w:rsidRPr="00F926DC">
        <w:rPr>
          <w:rFonts w:ascii="Baskerville Old Face" w:hAnsi="Baskerville Old Face"/>
          <w:spacing w:val="-6"/>
          <w:sz w:val="24"/>
          <w:szCs w:val="24"/>
        </w:rPr>
        <w:t xml:space="preserve"> </w:t>
      </w:r>
      <w:r w:rsidR="000578D2" w:rsidRPr="00F926DC">
        <w:rPr>
          <w:rFonts w:ascii="Baskerville Old Face" w:hAnsi="Baskerville Old Face"/>
          <w:sz w:val="24"/>
          <w:szCs w:val="24"/>
        </w:rPr>
        <w:t>the</w:t>
      </w:r>
      <w:r w:rsidR="000578D2" w:rsidRPr="00F926DC">
        <w:rPr>
          <w:rFonts w:ascii="Baskerville Old Face" w:hAnsi="Baskerville Old Face"/>
          <w:spacing w:val="-3"/>
          <w:sz w:val="24"/>
          <w:szCs w:val="24"/>
        </w:rPr>
        <w:t xml:space="preserve"> </w:t>
      </w:r>
      <w:r w:rsidR="000578D2" w:rsidRPr="00F926DC">
        <w:rPr>
          <w:rFonts w:ascii="Baskerville Old Face" w:hAnsi="Baskerville Old Face"/>
          <w:sz w:val="24"/>
          <w:szCs w:val="24"/>
        </w:rPr>
        <w:t>Presbyterian</w:t>
      </w:r>
      <w:r w:rsidR="000578D2" w:rsidRPr="00F926DC">
        <w:rPr>
          <w:rFonts w:ascii="Baskerville Old Face" w:hAnsi="Baskerville Old Face"/>
          <w:spacing w:val="-3"/>
          <w:sz w:val="24"/>
          <w:szCs w:val="24"/>
        </w:rPr>
        <w:t xml:space="preserve"> </w:t>
      </w:r>
      <w:r w:rsidR="000578D2" w:rsidRPr="00F926DC">
        <w:rPr>
          <w:rFonts w:ascii="Baskerville Old Face" w:hAnsi="Baskerville Old Face"/>
          <w:sz w:val="24"/>
          <w:szCs w:val="24"/>
        </w:rPr>
        <w:t>Church</w:t>
      </w:r>
      <w:r w:rsidR="000578D2" w:rsidRPr="00F926DC">
        <w:rPr>
          <w:rFonts w:ascii="Baskerville Old Face" w:hAnsi="Baskerville Old Face"/>
          <w:spacing w:val="-5"/>
          <w:sz w:val="24"/>
          <w:szCs w:val="24"/>
        </w:rPr>
        <w:t xml:space="preserve"> </w:t>
      </w:r>
      <w:r w:rsidR="000578D2" w:rsidRPr="00F926DC">
        <w:rPr>
          <w:rFonts w:ascii="Baskerville Old Face" w:hAnsi="Baskerville Old Face"/>
          <w:sz w:val="24"/>
          <w:szCs w:val="24"/>
        </w:rPr>
        <w:t>(U.S.A.)</w:t>
      </w:r>
      <w:r w:rsidR="000578D2" w:rsidRPr="00F926DC">
        <w:rPr>
          <w:rFonts w:ascii="Baskerville Old Face" w:hAnsi="Baskerville Old Face"/>
          <w:spacing w:val="-3"/>
          <w:sz w:val="24"/>
          <w:szCs w:val="24"/>
        </w:rPr>
        <w:t xml:space="preserve"> </w:t>
      </w:r>
      <w:r w:rsidR="000578D2" w:rsidRPr="00F926DC">
        <w:rPr>
          <w:rFonts w:ascii="Baskerville Old Face" w:hAnsi="Baskerville Old Face"/>
          <w:sz w:val="24"/>
          <w:szCs w:val="24"/>
        </w:rPr>
        <w:t>affirms that “racism is the opposite</w:t>
      </w:r>
      <w:r w:rsidR="000578D2" w:rsidRPr="00F926DC">
        <w:rPr>
          <w:rFonts w:ascii="Baskerville Old Face" w:hAnsi="Baskerville Old Face"/>
          <w:spacing w:val="-2"/>
          <w:sz w:val="24"/>
          <w:szCs w:val="24"/>
        </w:rPr>
        <w:t xml:space="preserve"> </w:t>
      </w:r>
      <w:r w:rsidR="000578D2" w:rsidRPr="00F926DC">
        <w:rPr>
          <w:rFonts w:ascii="Baskerville Old Face" w:hAnsi="Baskerville Old Face"/>
          <w:sz w:val="24"/>
          <w:szCs w:val="24"/>
        </w:rPr>
        <w:t>of what God intends for humanity. … [it] is a lie about our fellow human beings, for it says that some are less than others.”</w:t>
      </w:r>
      <w:r w:rsidR="00895447" w:rsidRPr="00F926DC">
        <w:rPr>
          <w:rStyle w:val="FootnoteReference"/>
          <w:rFonts w:ascii="Baskerville Old Face" w:hAnsi="Baskerville Old Face"/>
          <w:sz w:val="24"/>
          <w:szCs w:val="24"/>
        </w:rPr>
        <w:footnoteReference w:id="1"/>
      </w:r>
      <w:r w:rsidR="000578D2" w:rsidRPr="00F926DC">
        <w:rPr>
          <w:rFonts w:ascii="Baskerville Old Face" w:hAnsi="Baskerville Old Face"/>
          <w:sz w:val="24"/>
          <w:szCs w:val="24"/>
        </w:rPr>
        <w:t xml:space="preserve"> </w:t>
      </w:r>
      <w:r w:rsidR="002A3816" w:rsidRPr="00F926DC">
        <w:rPr>
          <w:rFonts w:ascii="Baskerville Old Face" w:hAnsi="Baskerville Old Face"/>
          <w:sz w:val="24"/>
          <w:szCs w:val="24"/>
        </w:rPr>
        <w:t>We state unequivocally that racism and all forms of discrimination and marginalization</w:t>
      </w:r>
      <w:r w:rsidR="002A3816" w:rsidRPr="00F926DC">
        <w:rPr>
          <w:rFonts w:ascii="Baskerville Old Face" w:hAnsi="Baskerville Old Face"/>
          <w:spacing w:val="-3"/>
          <w:sz w:val="24"/>
          <w:szCs w:val="24"/>
        </w:rPr>
        <w:t xml:space="preserve"> </w:t>
      </w:r>
      <w:r w:rsidR="002A3816" w:rsidRPr="00F926DC">
        <w:rPr>
          <w:rFonts w:ascii="Baskerville Old Face" w:hAnsi="Baskerville Old Face"/>
          <w:sz w:val="24"/>
          <w:szCs w:val="24"/>
        </w:rPr>
        <w:t>are</w:t>
      </w:r>
      <w:r w:rsidR="002A3816" w:rsidRPr="00F926DC">
        <w:rPr>
          <w:rFonts w:ascii="Baskerville Old Face" w:hAnsi="Baskerville Old Face"/>
          <w:spacing w:val="-3"/>
          <w:sz w:val="24"/>
          <w:szCs w:val="24"/>
        </w:rPr>
        <w:t xml:space="preserve"> </w:t>
      </w:r>
      <w:r w:rsidR="002A3816" w:rsidRPr="00F926DC">
        <w:rPr>
          <w:rFonts w:ascii="Baskerville Old Face" w:hAnsi="Baskerville Old Face"/>
          <w:sz w:val="24"/>
          <w:szCs w:val="24"/>
        </w:rPr>
        <w:t>sins</w:t>
      </w:r>
      <w:r w:rsidR="002A3816" w:rsidRPr="00F926DC">
        <w:rPr>
          <w:rFonts w:ascii="Baskerville Old Face" w:hAnsi="Baskerville Old Face"/>
          <w:spacing w:val="-5"/>
          <w:sz w:val="24"/>
          <w:szCs w:val="24"/>
        </w:rPr>
        <w:t xml:space="preserve"> </w:t>
      </w:r>
      <w:r w:rsidR="002A3816" w:rsidRPr="00F926DC">
        <w:rPr>
          <w:rFonts w:ascii="Baskerville Old Face" w:hAnsi="Baskerville Old Face"/>
          <w:sz w:val="24"/>
          <w:szCs w:val="24"/>
        </w:rPr>
        <w:t>against</w:t>
      </w:r>
      <w:r w:rsidR="002A3816" w:rsidRPr="00F926DC">
        <w:rPr>
          <w:rFonts w:ascii="Baskerville Old Face" w:hAnsi="Baskerville Old Face"/>
          <w:spacing w:val="-2"/>
          <w:sz w:val="24"/>
          <w:szCs w:val="24"/>
        </w:rPr>
        <w:t xml:space="preserve"> </w:t>
      </w:r>
      <w:r w:rsidR="002A3816" w:rsidRPr="00F926DC">
        <w:rPr>
          <w:rFonts w:ascii="Baskerville Old Face" w:hAnsi="Baskerville Old Face"/>
          <w:sz w:val="24"/>
          <w:szCs w:val="24"/>
        </w:rPr>
        <w:t>humanity</w:t>
      </w:r>
      <w:r w:rsidR="002A3816" w:rsidRPr="00F926DC">
        <w:rPr>
          <w:rFonts w:ascii="Baskerville Old Face" w:hAnsi="Baskerville Old Face"/>
          <w:spacing w:val="-3"/>
          <w:sz w:val="24"/>
          <w:szCs w:val="24"/>
        </w:rPr>
        <w:t xml:space="preserve"> </w:t>
      </w:r>
      <w:r w:rsidR="002A3816" w:rsidRPr="00F926DC">
        <w:rPr>
          <w:rFonts w:ascii="Baskerville Old Face" w:hAnsi="Baskerville Old Face"/>
          <w:sz w:val="24"/>
          <w:szCs w:val="24"/>
        </w:rPr>
        <w:t>and</w:t>
      </w:r>
      <w:r w:rsidR="002A3816" w:rsidRPr="00F926DC">
        <w:rPr>
          <w:rFonts w:ascii="Baskerville Old Face" w:hAnsi="Baskerville Old Face"/>
          <w:spacing w:val="-3"/>
          <w:sz w:val="24"/>
          <w:szCs w:val="24"/>
        </w:rPr>
        <w:t xml:space="preserve"> </w:t>
      </w:r>
      <w:r w:rsidR="002A3816" w:rsidRPr="00F926DC">
        <w:rPr>
          <w:rFonts w:ascii="Baskerville Old Face" w:hAnsi="Baskerville Old Face"/>
          <w:sz w:val="24"/>
          <w:szCs w:val="24"/>
        </w:rPr>
        <w:t>God,</w:t>
      </w:r>
      <w:r w:rsidR="002A3816" w:rsidRPr="00F926DC">
        <w:rPr>
          <w:rFonts w:ascii="Baskerville Old Face" w:hAnsi="Baskerville Old Face"/>
          <w:spacing w:val="-3"/>
          <w:sz w:val="24"/>
          <w:szCs w:val="24"/>
        </w:rPr>
        <w:t xml:space="preserve"> </w:t>
      </w:r>
      <w:r w:rsidR="002A3816" w:rsidRPr="00F926DC">
        <w:rPr>
          <w:rFonts w:ascii="Baskerville Old Face" w:hAnsi="Baskerville Old Face"/>
          <w:sz w:val="24"/>
          <w:szCs w:val="24"/>
        </w:rPr>
        <w:t>inconsistent</w:t>
      </w:r>
      <w:r w:rsidR="002A3816" w:rsidRPr="00F926DC">
        <w:rPr>
          <w:rFonts w:ascii="Baskerville Old Face" w:hAnsi="Baskerville Old Face"/>
          <w:spacing w:val="-2"/>
          <w:sz w:val="24"/>
          <w:szCs w:val="24"/>
        </w:rPr>
        <w:t xml:space="preserve"> </w:t>
      </w:r>
      <w:r w:rsidR="002A3816" w:rsidRPr="00F926DC">
        <w:rPr>
          <w:rFonts w:ascii="Baskerville Old Face" w:hAnsi="Baskerville Old Face"/>
          <w:sz w:val="24"/>
          <w:szCs w:val="24"/>
        </w:rPr>
        <w:t>with</w:t>
      </w:r>
      <w:r w:rsidR="002A3816" w:rsidRPr="00F926DC">
        <w:rPr>
          <w:rFonts w:ascii="Baskerville Old Face" w:hAnsi="Baskerville Old Face"/>
          <w:spacing w:val="-6"/>
          <w:sz w:val="24"/>
          <w:szCs w:val="24"/>
        </w:rPr>
        <w:t xml:space="preserve"> </w:t>
      </w:r>
      <w:r w:rsidR="002A3816" w:rsidRPr="00F926DC">
        <w:rPr>
          <w:rFonts w:ascii="Baskerville Old Face" w:hAnsi="Baskerville Old Face"/>
          <w:sz w:val="24"/>
          <w:szCs w:val="24"/>
        </w:rPr>
        <w:t>our</w:t>
      </w:r>
      <w:r w:rsidR="002A3816" w:rsidRPr="00F926DC">
        <w:rPr>
          <w:rFonts w:ascii="Baskerville Old Face" w:hAnsi="Baskerville Old Face"/>
          <w:spacing w:val="-3"/>
          <w:sz w:val="24"/>
          <w:szCs w:val="24"/>
        </w:rPr>
        <w:t xml:space="preserve"> </w:t>
      </w:r>
      <w:r w:rsidR="002A3816" w:rsidRPr="00F926DC">
        <w:rPr>
          <w:rFonts w:ascii="Baskerville Old Face" w:hAnsi="Baskerville Old Face"/>
          <w:sz w:val="24"/>
          <w:szCs w:val="24"/>
        </w:rPr>
        <w:t>Christian</w:t>
      </w:r>
      <w:r w:rsidR="002A3816" w:rsidRPr="00F926DC">
        <w:rPr>
          <w:rFonts w:ascii="Baskerville Old Face" w:hAnsi="Baskerville Old Face"/>
          <w:spacing w:val="-3"/>
          <w:sz w:val="24"/>
          <w:szCs w:val="24"/>
        </w:rPr>
        <w:t xml:space="preserve"> </w:t>
      </w:r>
      <w:r w:rsidR="002A3816" w:rsidRPr="00F926DC">
        <w:rPr>
          <w:rFonts w:ascii="Baskerville Old Face" w:hAnsi="Baskerville Old Face"/>
          <w:sz w:val="24"/>
          <w:szCs w:val="24"/>
        </w:rPr>
        <w:t>and</w:t>
      </w:r>
      <w:r w:rsidR="002A3816" w:rsidRPr="00F926DC">
        <w:rPr>
          <w:rFonts w:ascii="Baskerville Old Face" w:hAnsi="Baskerville Old Face"/>
          <w:spacing w:val="-3"/>
          <w:sz w:val="24"/>
          <w:szCs w:val="24"/>
        </w:rPr>
        <w:t xml:space="preserve"> </w:t>
      </w:r>
      <w:r w:rsidR="002A3816" w:rsidRPr="00F926DC">
        <w:rPr>
          <w:rFonts w:ascii="Baskerville Old Face" w:hAnsi="Baskerville Old Face"/>
          <w:sz w:val="24"/>
          <w:szCs w:val="24"/>
        </w:rPr>
        <w:t>corporate</w:t>
      </w:r>
      <w:r w:rsidR="002A3816" w:rsidRPr="00F926DC">
        <w:rPr>
          <w:rFonts w:ascii="Baskerville Old Face" w:hAnsi="Baskerville Old Face"/>
          <w:spacing w:val="-3"/>
          <w:sz w:val="24"/>
          <w:szCs w:val="24"/>
        </w:rPr>
        <w:t xml:space="preserve"> </w:t>
      </w:r>
      <w:r w:rsidR="002A3816" w:rsidRPr="00F926DC">
        <w:rPr>
          <w:rFonts w:ascii="Baskerville Old Face" w:hAnsi="Baskerville Old Face"/>
          <w:sz w:val="24"/>
          <w:szCs w:val="24"/>
        </w:rPr>
        <w:t>values and unacceptable within our congregations and presbyter</w:t>
      </w:r>
      <w:r w:rsidR="00574518" w:rsidRPr="00F926DC">
        <w:rPr>
          <w:rFonts w:ascii="Baskerville Old Face" w:hAnsi="Baskerville Old Face"/>
          <w:sz w:val="24"/>
          <w:szCs w:val="24"/>
        </w:rPr>
        <w:t>ies.</w:t>
      </w:r>
      <w:r w:rsidR="00574518" w:rsidRPr="00F926DC">
        <w:rPr>
          <w:rFonts w:ascii="Baskerville Old Face" w:hAnsi="Baskerville Old Face"/>
          <w:strike/>
          <w:sz w:val="24"/>
          <w:szCs w:val="24"/>
        </w:rPr>
        <w:t xml:space="preserve">  </w:t>
      </w:r>
      <w:r w:rsidR="002A3816" w:rsidRPr="00F926DC">
        <w:rPr>
          <w:rFonts w:ascii="Baskerville Old Face" w:hAnsi="Baskerville Old Face"/>
          <w:spacing w:val="-1"/>
          <w:sz w:val="24"/>
          <w:szCs w:val="24"/>
        </w:rPr>
        <w:t xml:space="preserve"> </w:t>
      </w:r>
    </w:p>
    <w:p w14:paraId="75A77431" w14:textId="77777777" w:rsidR="00F47D10" w:rsidRPr="00F926DC" w:rsidRDefault="00F47D10" w:rsidP="00F47D10">
      <w:pPr>
        <w:pStyle w:val="BodyText"/>
        <w:spacing w:line="276" w:lineRule="auto"/>
        <w:ind w:left="100"/>
        <w:jc w:val="both"/>
        <w:rPr>
          <w:rFonts w:ascii="Baskerville Old Face" w:hAnsi="Baskerville Old Face"/>
          <w:sz w:val="24"/>
          <w:szCs w:val="24"/>
        </w:rPr>
      </w:pPr>
    </w:p>
    <w:p w14:paraId="187C672A" w14:textId="5A07AAAA" w:rsidR="000578D2" w:rsidRPr="0098144B" w:rsidRDefault="000578D2" w:rsidP="00F47D10">
      <w:pPr>
        <w:pStyle w:val="BodyText"/>
        <w:spacing w:line="276" w:lineRule="auto"/>
        <w:ind w:left="100"/>
        <w:jc w:val="both"/>
        <w:rPr>
          <w:rFonts w:ascii="Baskerville Old Face" w:hAnsi="Baskerville Old Face"/>
          <w:sz w:val="24"/>
          <w:szCs w:val="24"/>
        </w:rPr>
      </w:pPr>
      <w:r w:rsidRPr="00F926DC">
        <w:rPr>
          <w:rFonts w:ascii="Baskerville Old Face" w:hAnsi="Baskerville Old Face"/>
          <w:sz w:val="24"/>
          <w:szCs w:val="24"/>
        </w:rPr>
        <w:t xml:space="preserve">Racism is a </w:t>
      </w:r>
      <w:r w:rsidR="007C1434" w:rsidRPr="00F926DC">
        <w:rPr>
          <w:rFonts w:ascii="Baskerville Old Face" w:hAnsi="Baskerville Old Face"/>
          <w:sz w:val="24"/>
          <w:szCs w:val="24"/>
        </w:rPr>
        <w:t xml:space="preserve">practice or </w:t>
      </w:r>
      <w:r w:rsidRPr="00F926DC">
        <w:rPr>
          <w:rFonts w:ascii="Baskerville Old Face" w:hAnsi="Baskerville Old Face"/>
          <w:sz w:val="24"/>
          <w:szCs w:val="24"/>
        </w:rPr>
        <w:t>system of racial</w:t>
      </w:r>
      <w:r w:rsidR="00F47D10" w:rsidRPr="00F926DC">
        <w:rPr>
          <w:rFonts w:ascii="Baskerville Old Face" w:hAnsi="Baskerville Old Face"/>
          <w:sz w:val="24"/>
          <w:szCs w:val="24"/>
        </w:rPr>
        <w:t xml:space="preserve"> </w:t>
      </w:r>
      <w:r w:rsidRPr="00F926DC">
        <w:rPr>
          <w:rFonts w:ascii="Baskerville Old Face" w:hAnsi="Baskerville Old Face"/>
          <w:sz w:val="24"/>
          <w:szCs w:val="24"/>
        </w:rPr>
        <w:t>prejudice exerted by those in power — institutionally</w:t>
      </w:r>
      <w:r w:rsidRPr="00F926DC">
        <w:rPr>
          <w:rFonts w:ascii="Baskerville Old Face" w:hAnsi="Baskerville Old Face"/>
          <w:spacing w:val="-1"/>
          <w:sz w:val="24"/>
          <w:szCs w:val="24"/>
        </w:rPr>
        <w:t xml:space="preserve"> </w:t>
      </w:r>
      <w:r w:rsidRPr="00F926DC">
        <w:rPr>
          <w:rFonts w:ascii="Baskerville Old Face" w:hAnsi="Baskerville Old Face"/>
          <w:sz w:val="24"/>
          <w:szCs w:val="24"/>
        </w:rPr>
        <w:t>and individually,</w:t>
      </w:r>
      <w:r w:rsidRPr="00F926DC">
        <w:rPr>
          <w:rFonts w:ascii="Baskerville Old Face" w:hAnsi="Baskerville Old Face"/>
          <w:spacing w:val="-1"/>
          <w:sz w:val="24"/>
          <w:szCs w:val="24"/>
        </w:rPr>
        <w:t xml:space="preserve"> </w:t>
      </w:r>
      <w:proofErr w:type="gramStart"/>
      <w:r w:rsidRPr="00F926DC">
        <w:rPr>
          <w:rFonts w:ascii="Baskerville Old Face" w:hAnsi="Baskerville Old Face"/>
          <w:sz w:val="24"/>
          <w:szCs w:val="24"/>
        </w:rPr>
        <w:t>consciously</w:t>
      </w:r>
      <w:proofErr w:type="gramEnd"/>
      <w:r w:rsidRPr="00F926DC">
        <w:rPr>
          <w:rFonts w:ascii="Baskerville Old Face" w:hAnsi="Baskerville Old Face"/>
          <w:sz w:val="24"/>
          <w:szCs w:val="24"/>
        </w:rPr>
        <w:t xml:space="preserve"> and unconsciously — that</w:t>
      </w:r>
      <w:r w:rsidRPr="00F926DC">
        <w:rPr>
          <w:rFonts w:ascii="Baskerville Old Face" w:hAnsi="Baskerville Old Face"/>
          <w:spacing w:val="-1"/>
          <w:sz w:val="24"/>
          <w:szCs w:val="24"/>
        </w:rPr>
        <w:t xml:space="preserve"> </w:t>
      </w:r>
      <w:r w:rsidRPr="00F926DC">
        <w:rPr>
          <w:rFonts w:ascii="Baskerville Old Face" w:hAnsi="Baskerville Old Face"/>
          <w:sz w:val="24"/>
          <w:szCs w:val="24"/>
        </w:rPr>
        <w:t>is</w:t>
      </w:r>
      <w:r w:rsidRPr="00F926DC">
        <w:rPr>
          <w:rFonts w:ascii="Baskerville Old Face" w:hAnsi="Baskerville Old Face"/>
          <w:spacing w:val="-4"/>
          <w:sz w:val="24"/>
          <w:szCs w:val="24"/>
        </w:rPr>
        <w:t xml:space="preserve"> </w:t>
      </w:r>
      <w:r w:rsidRPr="00F926DC">
        <w:rPr>
          <w:rFonts w:ascii="Baskerville Old Face" w:hAnsi="Baskerville Old Face"/>
          <w:sz w:val="24"/>
          <w:szCs w:val="24"/>
        </w:rPr>
        <w:t>deeply</w:t>
      </w:r>
      <w:r w:rsidRPr="00F926DC">
        <w:rPr>
          <w:rFonts w:ascii="Baskerville Old Face" w:hAnsi="Baskerville Old Face"/>
          <w:spacing w:val="-5"/>
          <w:sz w:val="24"/>
          <w:szCs w:val="24"/>
        </w:rPr>
        <w:t xml:space="preserve"> </w:t>
      </w:r>
      <w:r w:rsidRPr="00F926DC">
        <w:rPr>
          <w:rFonts w:ascii="Baskerville Old Face" w:hAnsi="Baskerville Old Face"/>
          <w:sz w:val="24"/>
          <w:szCs w:val="24"/>
        </w:rPr>
        <w:t>ingrained</w:t>
      </w:r>
      <w:r w:rsidRPr="00F926DC">
        <w:rPr>
          <w:rFonts w:ascii="Baskerville Old Face" w:hAnsi="Baskerville Old Face"/>
          <w:spacing w:val="-4"/>
          <w:sz w:val="24"/>
          <w:szCs w:val="24"/>
        </w:rPr>
        <w:t xml:space="preserve"> </w:t>
      </w:r>
      <w:r w:rsidRPr="00F926DC">
        <w:rPr>
          <w:rFonts w:ascii="Baskerville Old Face" w:hAnsi="Baskerville Old Face"/>
          <w:sz w:val="24"/>
          <w:szCs w:val="24"/>
        </w:rPr>
        <w:t>in</w:t>
      </w:r>
      <w:r w:rsidRPr="00F926DC">
        <w:rPr>
          <w:rFonts w:ascii="Baskerville Old Face" w:hAnsi="Baskerville Old Face"/>
          <w:spacing w:val="-2"/>
          <w:sz w:val="24"/>
          <w:szCs w:val="24"/>
        </w:rPr>
        <w:t xml:space="preserve"> </w:t>
      </w:r>
      <w:r w:rsidRPr="00F926DC">
        <w:rPr>
          <w:rFonts w:ascii="Baskerville Old Face" w:hAnsi="Baskerville Old Face"/>
          <w:sz w:val="24"/>
          <w:szCs w:val="24"/>
        </w:rPr>
        <w:t>the</w:t>
      </w:r>
      <w:r w:rsidRPr="00F926DC">
        <w:rPr>
          <w:rFonts w:ascii="Baskerville Old Face" w:hAnsi="Baskerville Old Face"/>
          <w:spacing w:val="-2"/>
          <w:sz w:val="24"/>
          <w:szCs w:val="24"/>
        </w:rPr>
        <w:t xml:space="preserve"> </w:t>
      </w:r>
      <w:r w:rsidRPr="00F926DC">
        <w:rPr>
          <w:rFonts w:ascii="Baskerville Old Face" w:hAnsi="Baskerville Old Face"/>
          <w:sz w:val="24"/>
          <w:szCs w:val="24"/>
        </w:rPr>
        <w:t>history</w:t>
      </w:r>
      <w:r w:rsidRPr="00F926DC">
        <w:rPr>
          <w:rFonts w:ascii="Baskerville Old Face" w:hAnsi="Baskerville Old Face"/>
          <w:spacing w:val="-2"/>
          <w:sz w:val="24"/>
          <w:szCs w:val="24"/>
        </w:rPr>
        <w:t xml:space="preserve"> </w:t>
      </w:r>
      <w:r w:rsidRPr="00F926DC">
        <w:rPr>
          <w:rFonts w:ascii="Baskerville Old Face" w:hAnsi="Baskerville Old Face"/>
          <w:sz w:val="24"/>
          <w:szCs w:val="24"/>
        </w:rPr>
        <w:t>of</w:t>
      </w:r>
      <w:r w:rsidRPr="00F926DC">
        <w:rPr>
          <w:rFonts w:ascii="Baskerville Old Face" w:hAnsi="Baskerville Old Face"/>
          <w:spacing w:val="-2"/>
          <w:sz w:val="24"/>
          <w:szCs w:val="24"/>
        </w:rPr>
        <w:t xml:space="preserve"> </w:t>
      </w:r>
      <w:r w:rsidRPr="00F926DC">
        <w:rPr>
          <w:rFonts w:ascii="Baskerville Old Face" w:hAnsi="Baskerville Old Face"/>
          <w:sz w:val="24"/>
          <w:szCs w:val="24"/>
        </w:rPr>
        <w:t>the</w:t>
      </w:r>
      <w:r w:rsidRPr="00F926DC">
        <w:rPr>
          <w:rFonts w:ascii="Baskerville Old Face" w:hAnsi="Baskerville Old Face"/>
          <w:spacing w:val="-2"/>
          <w:sz w:val="24"/>
          <w:szCs w:val="24"/>
        </w:rPr>
        <w:t xml:space="preserve"> </w:t>
      </w:r>
      <w:r w:rsidRPr="00F926DC">
        <w:rPr>
          <w:rFonts w:ascii="Baskerville Old Face" w:hAnsi="Baskerville Old Face"/>
          <w:sz w:val="24"/>
          <w:szCs w:val="24"/>
        </w:rPr>
        <w:t>United</w:t>
      </w:r>
      <w:r w:rsidRPr="00F926DC">
        <w:rPr>
          <w:rFonts w:ascii="Baskerville Old Face" w:hAnsi="Baskerville Old Face"/>
          <w:spacing w:val="-2"/>
          <w:sz w:val="24"/>
          <w:szCs w:val="24"/>
        </w:rPr>
        <w:t xml:space="preserve"> </w:t>
      </w:r>
      <w:r w:rsidRPr="00F926DC">
        <w:rPr>
          <w:rFonts w:ascii="Baskerville Old Face" w:hAnsi="Baskerville Old Face"/>
          <w:sz w:val="24"/>
          <w:szCs w:val="24"/>
        </w:rPr>
        <w:t>States.</w:t>
      </w:r>
      <w:r w:rsidRPr="00F926DC">
        <w:rPr>
          <w:rFonts w:ascii="Baskerville Old Face" w:hAnsi="Baskerville Old Face"/>
          <w:spacing w:val="-2"/>
          <w:sz w:val="24"/>
          <w:szCs w:val="24"/>
        </w:rPr>
        <w:t xml:space="preserve"> </w:t>
      </w:r>
      <w:r w:rsidRPr="00F926DC">
        <w:rPr>
          <w:rFonts w:ascii="Baskerville Old Face" w:hAnsi="Baskerville Old Face"/>
          <w:sz w:val="24"/>
          <w:szCs w:val="24"/>
        </w:rPr>
        <w:t>Racism</w:t>
      </w:r>
      <w:r w:rsidRPr="00F926DC">
        <w:rPr>
          <w:rFonts w:ascii="Baskerville Old Face" w:hAnsi="Baskerville Old Face"/>
          <w:spacing w:val="-4"/>
          <w:sz w:val="24"/>
          <w:szCs w:val="24"/>
        </w:rPr>
        <w:t xml:space="preserve"> </w:t>
      </w:r>
      <w:r w:rsidRPr="00F926DC">
        <w:rPr>
          <w:rFonts w:ascii="Baskerville Old Face" w:hAnsi="Baskerville Old Face"/>
          <w:sz w:val="24"/>
          <w:szCs w:val="24"/>
        </w:rPr>
        <w:t>benefits</w:t>
      </w:r>
      <w:r w:rsidRPr="00F926DC">
        <w:rPr>
          <w:rFonts w:ascii="Baskerville Old Face" w:hAnsi="Baskerville Old Face"/>
          <w:spacing w:val="-2"/>
          <w:sz w:val="24"/>
          <w:szCs w:val="24"/>
        </w:rPr>
        <w:t xml:space="preserve"> </w:t>
      </w:r>
      <w:r w:rsidRPr="00F926DC">
        <w:rPr>
          <w:rFonts w:ascii="Baskerville Old Face" w:hAnsi="Baskerville Old Face"/>
          <w:sz w:val="24"/>
          <w:szCs w:val="24"/>
        </w:rPr>
        <w:t>people</w:t>
      </w:r>
      <w:r w:rsidRPr="00F926DC">
        <w:rPr>
          <w:rFonts w:ascii="Baskerville Old Face" w:hAnsi="Baskerville Old Face"/>
          <w:spacing w:val="-4"/>
          <w:sz w:val="24"/>
          <w:szCs w:val="24"/>
        </w:rPr>
        <w:t xml:space="preserve"> </w:t>
      </w:r>
      <w:r w:rsidRPr="00F926DC">
        <w:rPr>
          <w:rFonts w:ascii="Baskerville Old Face" w:hAnsi="Baskerville Old Face"/>
          <w:sz w:val="24"/>
          <w:szCs w:val="24"/>
        </w:rPr>
        <w:t>in</w:t>
      </w:r>
      <w:r w:rsidRPr="00F926DC">
        <w:rPr>
          <w:rFonts w:ascii="Baskerville Old Face" w:hAnsi="Baskerville Old Face"/>
          <w:spacing w:val="-2"/>
          <w:sz w:val="24"/>
          <w:szCs w:val="24"/>
        </w:rPr>
        <w:t xml:space="preserve"> </w:t>
      </w:r>
      <w:r w:rsidRPr="00F926DC">
        <w:rPr>
          <w:rFonts w:ascii="Baskerville Old Face" w:hAnsi="Baskerville Old Face"/>
          <w:sz w:val="24"/>
          <w:szCs w:val="24"/>
        </w:rPr>
        <w:t>the</w:t>
      </w:r>
      <w:r w:rsidRPr="00F926DC">
        <w:rPr>
          <w:rFonts w:ascii="Baskerville Old Face" w:hAnsi="Baskerville Old Face"/>
          <w:spacing w:val="-2"/>
          <w:sz w:val="24"/>
          <w:szCs w:val="24"/>
        </w:rPr>
        <w:t xml:space="preserve"> </w:t>
      </w:r>
      <w:r w:rsidRPr="00F926DC">
        <w:rPr>
          <w:rFonts w:ascii="Baskerville Old Face" w:hAnsi="Baskerville Old Face"/>
          <w:sz w:val="24"/>
          <w:szCs w:val="24"/>
        </w:rPr>
        <w:t>dominant</w:t>
      </w:r>
      <w:r w:rsidRPr="00F926DC">
        <w:rPr>
          <w:rFonts w:ascii="Baskerville Old Face" w:hAnsi="Baskerville Old Face"/>
          <w:spacing w:val="-1"/>
          <w:sz w:val="24"/>
          <w:szCs w:val="24"/>
        </w:rPr>
        <w:t xml:space="preserve"> </w:t>
      </w:r>
      <w:r w:rsidRPr="00F926DC">
        <w:rPr>
          <w:rFonts w:ascii="Baskerville Old Face" w:hAnsi="Baskerville Old Face"/>
          <w:sz w:val="24"/>
          <w:szCs w:val="24"/>
        </w:rPr>
        <w:t>culture</w:t>
      </w:r>
      <w:r w:rsidR="007C1434" w:rsidRPr="00F926DC">
        <w:rPr>
          <w:rFonts w:ascii="Baskerville Old Face" w:hAnsi="Baskerville Old Face"/>
          <w:sz w:val="24"/>
          <w:szCs w:val="24"/>
        </w:rPr>
        <w:t xml:space="preserve"> socially, economically, and politically</w:t>
      </w:r>
      <w:r w:rsidRPr="00F926DC">
        <w:rPr>
          <w:rFonts w:ascii="Baskerville Old Face" w:hAnsi="Baskerville Old Face"/>
          <w:sz w:val="24"/>
          <w:szCs w:val="24"/>
        </w:rPr>
        <w:t xml:space="preserve"> w</w:t>
      </w:r>
      <w:r w:rsidRPr="00250522">
        <w:rPr>
          <w:rFonts w:ascii="Baskerville Old Face" w:hAnsi="Baskerville Old Face"/>
          <w:sz w:val="24"/>
          <w:szCs w:val="24"/>
        </w:rPr>
        <w:t>hile disadvantaging people of color and people from minority cultures.</w:t>
      </w:r>
      <w:r w:rsidR="007C1434">
        <w:rPr>
          <w:rFonts w:ascii="Baskerville Old Face" w:hAnsi="Baskerville Old Face"/>
          <w:sz w:val="24"/>
          <w:szCs w:val="24"/>
        </w:rPr>
        <w:t xml:space="preserve"> </w:t>
      </w:r>
      <w:r w:rsidR="007C1434" w:rsidRPr="00F926DC">
        <w:rPr>
          <w:rFonts w:ascii="Baskerville Old Face" w:hAnsi="Baskerville Old Face"/>
          <w:sz w:val="24"/>
          <w:szCs w:val="24"/>
        </w:rPr>
        <w:t>However, for all persons, any racism corrupts the image of God within us.</w:t>
      </w:r>
      <w:r w:rsidR="00574518" w:rsidRPr="00F926DC">
        <w:rPr>
          <w:rFonts w:ascii="Baskerville Old Face" w:hAnsi="Baskerville Old Face"/>
          <w:sz w:val="24"/>
          <w:szCs w:val="24"/>
        </w:rPr>
        <w:t xml:space="preserve"> The task of dismantling</w:t>
      </w:r>
      <w:r w:rsidR="00574518" w:rsidRPr="0098144B">
        <w:rPr>
          <w:rFonts w:ascii="Baskerville Old Face" w:hAnsi="Baskerville Old Face"/>
          <w:sz w:val="24"/>
          <w:szCs w:val="24"/>
        </w:rPr>
        <w:t xml:space="preserve"> racism must be a partnership that involves all levels of the church. </w:t>
      </w:r>
    </w:p>
    <w:p w14:paraId="3174B530" w14:textId="77777777" w:rsidR="000578D2" w:rsidRPr="00250522" w:rsidRDefault="000578D2" w:rsidP="000578D2">
      <w:pPr>
        <w:pStyle w:val="BodyText"/>
        <w:tabs>
          <w:tab w:val="left" w:pos="10710"/>
        </w:tabs>
        <w:spacing w:line="276" w:lineRule="auto"/>
        <w:ind w:left="100"/>
        <w:jc w:val="both"/>
        <w:rPr>
          <w:rFonts w:ascii="Baskerville Old Face" w:hAnsi="Baskerville Old Face"/>
          <w:sz w:val="24"/>
          <w:szCs w:val="24"/>
        </w:rPr>
      </w:pPr>
    </w:p>
    <w:p w14:paraId="590A6D01" w14:textId="09B35C45" w:rsidR="000578D2" w:rsidRPr="00C61F00" w:rsidRDefault="00B10042" w:rsidP="00C61F00">
      <w:pPr>
        <w:pStyle w:val="BodyText"/>
        <w:tabs>
          <w:tab w:val="left" w:pos="10710"/>
        </w:tabs>
        <w:spacing w:line="276" w:lineRule="auto"/>
        <w:ind w:left="100"/>
        <w:jc w:val="both"/>
        <w:rPr>
          <w:rFonts w:ascii="Baskerville Old Face" w:hAnsi="Baskerville Old Face"/>
          <w:b/>
          <w:bCs/>
          <w:sz w:val="24"/>
          <w:szCs w:val="24"/>
        </w:rPr>
      </w:pPr>
      <w:r>
        <w:rPr>
          <w:rFonts w:ascii="Baskerville Old Face" w:hAnsi="Baskerville Old Face"/>
          <w:sz w:val="24"/>
          <w:szCs w:val="24"/>
        </w:rPr>
        <w:t>The Presbyterian Church (U</w:t>
      </w:r>
      <w:r w:rsidR="0098144B">
        <w:rPr>
          <w:rFonts w:ascii="Baskerville Old Face" w:hAnsi="Baskerville Old Face"/>
          <w:sz w:val="24"/>
          <w:szCs w:val="24"/>
        </w:rPr>
        <w:t>.</w:t>
      </w:r>
      <w:r>
        <w:rPr>
          <w:rFonts w:ascii="Baskerville Old Face" w:hAnsi="Baskerville Old Face"/>
          <w:sz w:val="24"/>
          <w:szCs w:val="24"/>
        </w:rPr>
        <w:t>S</w:t>
      </w:r>
      <w:r w:rsidR="0098144B">
        <w:rPr>
          <w:rFonts w:ascii="Baskerville Old Face" w:hAnsi="Baskerville Old Face"/>
          <w:sz w:val="24"/>
          <w:szCs w:val="24"/>
        </w:rPr>
        <w:t>.</w:t>
      </w:r>
      <w:r>
        <w:rPr>
          <w:rFonts w:ascii="Baskerville Old Face" w:hAnsi="Baskerville Old Face"/>
          <w:sz w:val="24"/>
          <w:szCs w:val="24"/>
        </w:rPr>
        <w:t>A</w:t>
      </w:r>
      <w:r w:rsidR="0098144B">
        <w:rPr>
          <w:rFonts w:ascii="Baskerville Old Face" w:hAnsi="Baskerville Old Face"/>
          <w:sz w:val="24"/>
          <w:szCs w:val="24"/>
        </w:rPr>
        <w:t>.</w:t>
      </w:r>
      <w:r>
        <w:rPr>
          <w:rFonts w:ascii="Baskerville Old Face" w:hAnsi="Baskerville Old Face"/>
          <w:sz w:val="24"/>
          <w:szCs w:val="24"/>
        </w:rPr>
        <w:t>) is</w:t>
      </w:r>
      <w:r w:rsidR="000578D2" w:rsidRPr="00250522">
        <w:rPr>
          <w:rFonts w:ascii="Baskerville Old Face" w:hAnsi="Baskerville Old Face"/>
          <w:sz w:val="24"/>
          <w:szCs w:val="24"/>
        </w:rPr>
        <w:t xml:space="preserve"> an institution founded and historically run by white people that remains approximately 88% white. </w:t>
      </w:r>
      <w:r w:rsidR="00BD7ACB" w:rsidRPr="0098144B">
        <w:rPr>
          <w:rFonts w:ascii="Baskerville Old Face" w:hAnsi="Baskerville Old Face"/>
          <w:sz w:val="24"/>
          <w:szCs w:val="24"/>
        </w:rPr>
        <w:t>Closer to home, o</w:t>
      </w:r>
      <w:r w:rsidR="006C5BAF" w:rsidRPr="0098144B">
        <w:rPr>
          <w:rFonts w:ascii="Baskerville Old Face" w:hAnsi="Baskerville Old Face"/>
          <w:sz w:val="24"/>
          <w:szCs w:val="24"/>
        </w:rPr>
        <w:t xml:space="preserve">ur </w:t>
      </w:r>
      <w:r w:rsidR="00B32501" w:rsidRPr="0098144B">
        <w:rPr>
          <w:rFonts w:ascii="Baskerville Old Face" w:hAnsi="Baskerville Old Face"/>
          <w:sz w:val="24"/>
          <w:szCs w:val="24"/>
        </w:rPr>
        <w:t xml:space="preserve">combined </w:t>
      </w:r>
      <w:r w:rsidR="006C5BAF" w:rsidRPr="0098144B">
        <w:rPr>
          <w:rFonts w:ascii="Baskerville Old Face" w:hAnsi="Baskerville Old Face"/>
          <w:sz w:val="24"/>
          <w:szCs w:val="24"/>
        </w:rPr>
        <w:t>presbyter</w:t>
      </w:r>
      <w:r w:rsidR="00B32501" w:rsidRPr="0098144B">
        <w:rPr>
          <w:rFonts w:ascii="Baskerville Old Face" w:hAnsi="Baskerville Old Face"/>
          <w:sz w:val="24"/>
          <w:szCs w:val="24"/>
        </w:rPr>
        <w:t xml:space="preserve">ies </w:t>
      </w:r>
      <w:proofErr w:type="gramStart"/>
      <w:r w:rsidR="00B32501" w:rsidRPr="0098144B">
        <w:rPr>
          <w:rFonts w:ascii="Baskerville Old Face" w:hAnsi="Baskerville Old Face"/>
          <w:sz w:val="24"/>
          <w:szCs w:val="24"/>
        </w:rPr>
        <w:t>is</w:t>
      </w:r>
      <w:proofErr w:type="gramEnd"/>
      <w:r w:rsidR="00B32501" w:rsidRPr="0098144B">
        <w:rPr>
          <w:rFonts w:ascii="Baskerville Old Face" w:hAnsi="Baskerville Old Face"/>
          <w:sz w:val="24"/>
          <w:szCs w:val="24"/>
        </w:rPr>
        <w:t xml:space="preserve"> 81%.    </w:t>
      </w:r>
      <w:r w:rsidR="00C61F00" w:rsidRPr="0098144B">
        <w:rPr>
          <w:rFonts w:ascii="Baskerville Old Face" w:hAnsi="Baskerville Old Face"/>
          <w:sz w:val="24"/>
          <w:szCs w:val="24"/>
        </w:rPr>
        <w:t>(</w:t>
      </w:r>
      <w:r w:rsidR="00BD7ACB" w:rsidRPr="0098144B">
        <w:rPr>
          <w:rFonts w:ascii="Baskerville Old Face" w:hAnsi="Baskerville Old Face"/>
          <w:sz w:val="24"/>
          <w:szCs w:val="24"/>
        </w:rPr>
        <w:t>G</w:t>
      </w:r>
      <w:r w:rsidR="00B32501" w:rsidRPr="0098144B">
        <w:rPr>
          <w:rFonts w:ascii="Baskerville Old Face" w:hAnsi="Baskerville Old Face"/>
          <w:sz w:val="24"/>
          <w:szCs w:val="24"/>
        </w:rPr>
        <w:t>rand Canyon Presbytery is 74%</w:t>
      </w:r>
      <w:r w:rsidR="00C61F00" w:rsidRPr="0098144B">
        <w:rPr>
          <w:rFonts w:ascii="Baskerville Old Face" w:hAnsi="Baskerville Old Face"/>
          <w:sz w:val="24"/>
          <w:szCs w:val="24"/>
        </w:rPr>
        <w:t xml:space="preserve"> and d</w:t>
      </w:r>
      <w:r w:rsidR="00B32501" w:rsidRPr="0098144B">
        <w:rPr>
          <w:rFonts w:ascii="Baskerville Old Face" w:hAnsi="Baskerville Old Face"/>
          <w:sz w:val="24"/>
          <w:szCs w:val="24"/>
        </w:rPr>
        <w:t>e Cristo Presbytery is 8</w:t>
      </w:r>
      <w:r w:rsidR="00DF2002" w:rsidRPr="0098144B">
        <w:rPr>
          <w:rFonts w:ascii="Baskerville Old Face" w:hAnsi="Baskerville Old Face"/>
          <w:sz w:val="24"/>
          <w:szCs w:val="24"/>
        </w:rPr>
        <w:t>9</w:t>
      </w:r>
      <w:r w:rsidR="00B32501" w:rsidRPr="0098144B">
        <w:rPr>
          <w:rFonts w:ascii="Baskerville Old Face" w:hAnsi="Baskerville Old Face"/>
          <w:sz w:val="24"/>
          <w:szCs w:val="24"/>
        </w:rPr>
        <w:t>%</w:t>
      </w:r>
      <w:r w:rsidR="00C61F00" w:rsidRPr="0098144B">
        <w:rPr>
          <w:rFonts w:ascii="Baskerville Old Face" w:hAnsi="Baskerville Old Face"/>
          <w:sz w:val="24"/>
          <w:szCs w:val="24"/>
        </w:rPr>
        <w:t>)</w:t>
      </w:r>
      <w:r w:rsidR="00B32501" w:rsidRPr="0098144B">
        <w:rPr>
          <w:rFonts w:ascii="Baskerville Old Face" w:hAnsi="Baskerville Old Face"/>
          <w:sz w:val="24"/>
          <w:szCs w:val="24"/>
        </w:rPr>
        <w:t xml:space="preserve">. </w:t>
      </w:r>
      <w:r w:rsidR="000578D2" w:rsidRPr="00250522">
        <w:rPr>
          <w:rFonts w:ascii="Baskerville Old Face" w:hAnsi="Baskerville Old Face"/>
          <w:sz w:val="24"/>
          <w:szCs w:val="24"/>
        </w:rPr>
        <w:t>We must come to terms</w:t>
      </w:r>
      <w:r w:rsidR="000578D2" w:rsidRPr="00250522">
        <w:rPr>
          <w:rFonts w:ascii="Baskerville Old Face" w:hAnsi="Baskerville Old Face"/>
          <w:spacing w:val="-1"/>
          <w:sz w:val="24"/>
          <w:szCs w:val="24"/>
        </w:rPr>
        <w:t xml:space="preserve"> </w:t>
      </w:r>
      <w:r w:rsidR="000578D2" w:rsidRPr="00250522">
        <w:rPr>
          <w:rFonts w:ascii="Baskerville Old Face" w:hAnsi="Baskerville Old Face"/>
          <w:sz w:val="24"/>
          <w:szCs w:val="24"/>
        </w:rPr>
        <w:t>with</w:t>
      </w:r>
      <w:r w:rsidR="000578D2" w:rsidRPr="00250522">
        <w:rPr>
          <w:rFonts w:ascii="Baskerville Old Face" w:hAnsi="Baskerville Old Face"/>
          <w:spacing w:val="-4"/>
          <w:sz w:val="24"/>
          <w:szCs w:val="24"/>
        </w:rPr>
        <w:t xml:space="preserve"> </w:t>
      </w:r>
      <w:r w:rsidR="000578D2" w:rsidRPr="00250522">
        <w:rPr>
          <w:rFonts w:ascii="Baskerville Old Face" w:hAnsi="Baskerville Old Face"/>
          <w:sz w:val="24"/>
          <w:szCs w:val="24"/>
        </w:rPr>
        <w:t>those</w:t>
      </w:r>
      <w:r w:rsidR="000578D2" w:rsidRPr="00250522">
        <w:rPr>
          <w:rFonts w:ascii="Baskerville Old Face" w:hAnsi="Baskerville Old Face"/>
          <w:spacing w:val="-1"/>
          <w:sz w:val="24"/>
          <w:szCs w:val="24"/>
        </w:rPr>
        <w:t xml:space="preserve"> </w:t>
      </w:r>
      <w:r w:rsidR="000578D2" w:rsidRPr="00250522">
        <w:rPr>
          <w:rFonts w:ascii="Baskerville Old Face" w:hAnsi="Baskerville Old Face"/>
          <w:sz w:val="24"/>
          <w:szCs w:val="24"/>
        </w:rPr>
        <w:t>numbers</w:t>
      </w:r>
      <w:r w:rsidR="000578D2" w:rsidRPr="00250522">
        <w:rPr>
          <w:rFonts w:ascii="Baskerville Old Face" w:hAnsi="Baskerville Old Face"/>
          <w:spacing w:val="-3"/>
          <w:sz w:val="24"/>
          <w:szCs w:val="24"/>
        </w:rPr>
        <w:t xml:space="preserve"> </w:t>
      </w:r>
      <w:r w:rsidR="000578D2" w:rsidRPr="00250522">
        <w:rPr>
          <w:rFonts w:ascii="Baskerville Old Face" w:hAnsi="Baskerville Old Face"/>
          <w:sz w:val="24"/>
          <w:szCs w:val="24"/>
        </w:rPr>
        <w:t>and</w:t>
      </w:r>
      <w:r w:rsidR="000578D2" w:rsidRPr="00250522">
        <w:rPr>
          <w:rFonts w:ascii="Baskerville Old Face" w:hAnsi="Baskerville Old Face"/>
          <w:spacing w:val="-1"/>
          <w:sz w:val="24"/>
          <w:szCs w:val="24"/>
        </w:rPr>
        <w:t xml:space="preserve"> </w:t>
      </w:r>
      <w:r w:rsidR="000578D2" w:rsidRPr="00250522">
        <w:rPr>
          <w:rFonts w:ascii="Baskerville Old Face" w:hAnsi="Baskerville Old Face"/>
          <w:sz w:val="24"/>
          <w:szCs w:val="24"/>
        </w:rPr>
        <w:t>their</w:t>
      </w:r>
      <w:r w:rsidR="000578D2" w:rsidRPr="00250522">
        <w:rPr>
          <w:rFonts w:ascii="Baskerville Old Face" w:hAnsi="Baskerville Old Face"/>
          <w:spacing w:val="-3"/>
          <w:sz w:val="24"/>
          <w:szCs w:val="24"/>
        </w:rPr>
        <w:t xml:space="preserve"> </w:t>
      </w:r>
      <w:r w:rsidR="000578D2" w:rsidRPr="00250522">
        <w:rPr>
          <w:rFonts w:ascii="Baskerville Old Face" w:hAnsi="Baskerville Old Face"/>
          <w:sz w:val="24"/>
          <w:szCs w:val="24"/>
        </w:rPr>
        <w:t>implications</w:t>
      </w:r>
      <w:r w:rsidR="000578D2" w:rsidRPr="00250522">
        <w:rPr>
          <w:rFonts w:ascii="Baskerville Old Face" w:hAnsi="Baskerville Old Face"/>
          <w:spacing w:val="-3"/>
          <w:sz w:val="24"/>
          <w:szCs w:val="24"/>
        </w:rPr>
        <w:t xml:space="preserve"> </w:t>
      </w:r>
      <w:r w:rsidR="000578D2" w:rsidRPr="00250522">
        <w:rPr>
          <w:rFonts w:ascii="Baskerville Old Face" w:hAnsi="Baskerville Old Face"/>
          <w:sz w:val="24"/>
          <w:szCs w:val="24"/>
        </w:rPr>
        <w:t>for</w:t>
      </w:r>
      <w:r w:rsidR="000578D2" w:rsidRPr="00250522">
        <w:rPr>
          <w:rFonts w:ascii="Baskerville Old Face" w:hAnsi="Baskerville Old Face"/>
          <w:spacing w:val="-3"/>
          <w:sz w:val="24"/>
          <w:szCs w:val="24"/>
        </w:rPr>
        <w:t xml:space="preserve"> </w:t>
      </w:r>
      <w:r w:rsidR="000578D2" w:rsidRPr="00250522">
        <w:rPr>
          <w:rFonts w:ascii="Baskerville Old Face" w:hAnsi="Baskerville Old Face"/>
          <w:sz w:val="24"/>
          <w:szCs w:val="24"/>
        </w:rPr>
        <w:t>the</w:t>
      </w:r>
      <w:r w:rsidR="000578D2" w:rsidRPr="00250522">
        <w:rPr>
          <w:rFonts w:ascii="Baskerville Old Face" w:hAnsi="Baskerville Old Face"/>
          <w:spacing w:val="-3"/>
          <w:sz w:val="24"/>
          <w:szCs w:val="24"/>
        </w:rPr>
        <w:t xml:space="preserve"> </w:t>
      </w:r>
      <w:r w:rsidR="000578D2" w:rsidRPr="00250522">
        <w:rPr>
          <w:rFonts w:ascii="Baskerville Old Face" w:hAnsi="Baskerville Old Face"/>
          <w:sz w:val="24"/>
          <w:szCs w:val="24"/>
        </w:rPr>
        <w:t>work</w:t>
      </w:r>
      <w:r w:rsidR="000578D2" w:rsidRPr="00250522">
        <w:rPr>
          <w:rFonts w:ascii="Baskerville Old Face" w:hAnsi="Baskerville Old Face"/>
          <w:spacing w:val="-1"/>
          <w:sz w:val="24"/>
          <w:szCs w:val="24"/>
        </w:rPr>
        <w:t xml:space="preserve"> </w:t>
      </w:r>
      <w:r w:rsidR="000578D2" w:rsidRPr="00250522">
        <w:rPr>
          <w:rFonts w:ascii="Baskerville Old Face" w:hAnsi="Baskerville Old Face"/>
          <w:sz w:val="24"/>
          <w:szCs w:val="24"/>
        </w:rPr>
        <w:t>we</w:t>
      </w:r>
      <w:r w:rsidR="000578D2" w:rsidRPr="00250522">
        <w:rPr>
          <w:rFonts w:ascii="Baskerville Old Face" w:hAnsi="Baskerville Old Face"/>
          <w:spacing w:val="-1"/>
          <w:sz w:val="24"/>
          <w:szCs w:val="24"/>
        </w:rPr>
        <w:t xml:space="preserve"> </w:t>
      </w:r>
      <w:r w:rsidR="000578D2" w:rsidRPr="00250522">
        <w:rPr>
          <w:rFonts w:ascii="Baskerville Old Face" w:hAnsi="Baskerville Old Face"/>
          <w:sz w:val="24"/>
          <w:szCs w:val="24"/>
        </w:rPr>
        <w:t>do,</w:t>
      </w:r>
      <w:r w:rsidR="000578D2" w:rsidRPr="00250522">
        <w:rPr>
          <w:rFonts w:ascii="Baskerville Old Face" w:hAnsi="Baskerville Old Face"/>
          <w:spacing w:val="-3"/>
          <w:sz w:val="24"/>
          <w:szCs w:val="24"/>
        </w:rPr>
        <w:t xml:space="preserve"> </w:t>
      </w:r>
      <w:r w:rsidR="000578D2" w:rsidRPr="00250522">
        <w:rPr>
          <w:rFonts w:ascii="Baskerville Old Face" w:hAnsi="Baskerville Old Face"/>
          <w:sz w:val="24"/>
          <w:szCs w:val="24"/>
        </w:rPr>
        <w:t>and</w:t>
      </w:r>
      <w:r w:rsidR="000578D2" w:rsidRPr="00250522">
        <w:rPr>
          <w:rFonts w:ascii="Baskerville Old Face" w:hAnsi="Baskerville Old Face"/>
          <w:spacing w:val="-3"/>
          <w:sz w:val="24"/>
          <w:szCs w:val="24"/>
        </w:rPr>
        <w:t xml:space="preserve"> </w:t>
      </w:r>
      <w:r w:rsidR="000578D2" w:rsidRPr="00250522">
        <w:rPr>
          <w:rFonts w:ascii="Baskerville Old Face" w:hAnsi="Baskerville Old Face"/>
          <w:sz w:val="24"/>
          <w:szCs w:val="24"/>
        </w:rPr>
        <w:t>the</w:t>
      </w:r>
      <w:r w:rsidR="000578D2" w:rsidRPr="00250522">
        <w:rPr>
          <w:rFonts w:ascii="Baskerville Old Face" w:hAnsi="Baskerville Old Face"/>
          <w:spacing w:val="-3"/>
          <w:sz w:val="24"/>
          <w:szCs w:val="24"/>
        </w:rPr>
        <w:t xml:space="preserve"> </w:t>
      </w:r>
      <w:r w:rsidR="000578D2" w:rsidRPr="00250522">
        <w:rPr>
          <w:rFonts w:ascii="Baskerville Old Face" w:hAnsi="Baskerville Old Face"/>
          <w:sz w:val="24"/>
          <w:szCs w:val="24"/>
        </w:rPr>
        <w:t>audiences</w:t>
      </w:r>
      <w:r w:rsidR="000578D2" w:rsidRPr="00250522">
        <w:rPr>
          <w:rFonts w:ascii="Baskerville Old Face" w:hAnsi="Baskerville Old Face"/>
          <w:spacing w:val="-1"/>
          <w:sz w:val="24"/>
          <w:szCs w:val="24"/>
        </w:rPr>
        <w:t xml:space="preserve"> </w:t>
      </w:r>
      <w:r w:rsidR="000578D2" w:rsidRPr="00250522">
        <w:rPr>
          <w:rFonts w:ascii="Baskerville Old Face" w:hAnsi="Baskerville Old Face"/>
          <w:sz w:val="24"/>
          <w:szCs w:val="24"/>
        </w:rPr>
        <w:t>we</w:t>
      </w:r>
      <w:r w:rsidR="000578D2" w:rsidRPr="00250522">
        <w:rPr>
          <w:rFonts w:ascii="Baskerville Old Face" w:hAnsi="Baskerville Old Face"/>
          <w:spacing w:val="-4"/>
          <w:sz w:val="24"/>
          <w:szCs w:val="24"/>
        </w:rPr>
        <w:t xml:space="preserve"> </w:t>
      </w:r>
      <w:r w:rsidR="000578D2" w:rsidRPr="00250522">
        <w:rPr>
          <w:rFonts w:ascii="Baskerville Old Face" w:hAnsi="Baskerville Old Face"/>
          <w:sz w:val="24"/>
          <w:szCs w:val="24"/>
        </w:rPr>
        <w:t>reach.</w:t>
      </w:r>
      <w:r w:rsidR="00895447" w:rsidRPr="00250522">
        <w:rPr>
          <w:rStyle w:val="FootnoteReference"/>
          <w:rFonts w:ascii="Baskerville Old Face" w:hAnsi="Baskerville Old Face"/>
          <w:sz w:val="24"/>
          <w:szCs w:val="24"/>
        </w:rPr>
        <w:footnoteReference w:id="2"/>
      </w:r>
      <w:r w:rsidR="000578D2" w:rsidRPr="00250522">
        <w:rPr>
          <w:rFonts w:ascii="Baskerville Old Face" w:hAnsi="Baskerville Old Face"/>
          <w:spacing w:val="-1"/>
          <w:sz w:val="24"/>
          <w:szCs w:val="24"/>
        </w:rPr>
        <w:t xml:space="preserve"> </w:t>
      </w:r>
      <w:r w:rsidR="000578D2" w:rsidRPr="00250522">
        <w:rPr>
          <w:rFonts w:ascii="Baskerville Old Face" w:hAnsi="Baskerville Old Face"/>
          <w:sz w:val="24"/>
          <w:szCs w:val="24"/>
        </w:rPr>
        <w:t>We</w:t>
      </w:r>
      <w:r w:rsidR="000578D2" w:rsidRPr="00250522">
        <w:rPr>
          <w:rFonts w:ascii="Baskerville Old Face" w:hAnsi="Baskerville Old Face"/>
          <w:spacing w:val="-1"/>
          <w:sz w:val="24"/>
          <w:szCs w:val="24"/>
        </w:rPr>
        <w:t xml:space="preserve"> </w:t>
      </w:r>
      <w:r w:rsidR="000578D2" w:rsidRPr="00250522">
        <w:rPr>
          <w:rFonts w:ascii="Baskerville Old Face" w:hAnsi="Baskerville Old Face"/>
          <w:sz w:val="24"/>
          <w:szCs w:val="24"/>
        </w:rPr>
        <w:t>worship and work in a culture whose implicit, often unconscious bias assumes the primacy of white culture: its patterns of behavior and cultural assumptions regarding values and human vision.</w:t>
      </w:r>
    </w:p>
    <w:p w14:paraId="7B7D53CF" w14:textId="77777777" w:rsidR="002A3816" w:rsidRDefault="002A3816" w:rsidP="002A3816">
      <w:pPr>
        <w:pStyle w:val="BodyText"/>
        <w:tabs>
          <w:tab w:val="left" w:pos="10710"/>
        </w:tabs>
        <w:spacing w:line="276" w:lineRule="auto"/>
        <w:ind w:left="0"/>
        <w:jc w:val="both"/>
        <w:rPr>
          <w:rFonts w:ascii="Baskerville Old Face" w:hAnsi="Baskerville Old Face"/>
          <w:spacing w:val="-1"/>
          <w:sz w:val="24"/>
          <w:szCs w:val="24"/>
        </w:rPr>
      </w:pPr>
    </w:p>
    <w:p w14:paraId="3F853C1B" w14:textId="6FA8D317" w:rsidR="000578D2" w:rsidRPr="00250522" w:rsidRDefault="000578D2" w:rsidP="00B766E4">
      <w:pPr>
        <w:pStyle w:val="BodyText"/>
        <w:tabs>
          <w:tab w:val="left" w:pos="10710"/>
        </w:tabs>
        <w:spacing w:line="276" w:lineRule="auto"/>
        <w:ind w:left="100"/>
        <w:jc w:val="both"/>
        <w:rPr>
          <w:rFonts w:ascii="Baskerville Old Face" w:hAnsi="Baskerville Old Face"/>
          <w:sz w:val="24"/>
          <w:szCs w:val="24"/>
        </w:rPr>
      </w:pPr>
      <w:r w:rsidRPr="00250522">
        <w:rPr>
          <w:rFonts w:ascii="Baskerville Old Face" w:hAnsi="Baskerville Old Face"/>
          <w:sz w:val="24"/>
          <w:szCs w:val="24"/>
        </w:rPr>
        <w:t>We understand that we may need to unlearn existing habits of thought and behavior that form our speech and our social interactions a</w:t>
      </w:r>
      <w:r w:rsidR="002A3816">
        <w:rPr>
          <w:rFonts w:ascii="Baskerville Old Face" w:hAnsi="Baskerville Old Face"/>
          <w:sz w:val="24"/>
          <w:szCs w:val="24"/>
        </w:rPr>
        <w:t>s well as</w:t>
      </w:r>
      <w:r w:rsidRPr="00250522">
        <w:rPr>
          <w:rFonts w:ascii="Baskerville Old Face" w:hAnsi="Baskerville Old Face"/>
          <w:sz w:val="24"/>
          <w:szCs w:val="24"/>
        </w:rPr>
        <w:t xml:space="preserve"> reform our ecclesial structures and policies, for racism persists despite</w:t>
      </w:r>
      <w:r w:rsidRPr="00250522">
        <w:rPr>
          <w:rFonts w:ascii="Baskerville Old Face" w:hAnsi="Baskerville Old Face"/>
          <w:spacing w:val="-2"/>
          <w:sz w:val="24"/>
          <w:szCs w:val="24"/>
        </w:rPr>
        <w:t xml:space="preserve"> </w:t>
      </w:r>
      <w:r w:rsidRPr="00250522">
        <w:rPr>
          <w:rFonts w:ascii="Baskerville Old Face" w:hAnsi="Baskerville Old Face"/>
          <w:sz w:val="24"/>
          <w:szCs w:val="24"/>
        </w:rPr>
        <w:t>our</w:t>
      </w:r>
      <w:r w:rsidRPr="00250522">
        <w:rPr>
          <w:rFonts w:ascii="Baskerville Old Face" w:hAnsi="Baskerville Old Face"/>
          <w:spacing w:val="-2"/>
          <w:sz w:val="24"/>
          <w:szCs w:val="24"/>
        </w:rPr>
        <w:t xml:space="preserve"> </w:t>
      </w:r>
      <w:r w:rsidRPr="00250522">
        <w:rPr>
          <w:rFonts w:ascii="Baskerville Old Face" w:hAnsi="Baskerville Old Face"/>
          <w:sz w:val="24"/>
          <w:szCs w:val="24"/>
        </w:rPr>
        <w:t>expressed</w:t>
      </w:r>
      <w:r w:rsidRPr="00250522">
        <w:rPr>
          <w:rFonts w:ascii="Baskerville Old Face" w:hAnsi="Baskerville Old Face"/>
          <w:spacing w:val="-5"/>
          <w:sz w:val="24"/>
          <w:szCs w:val="24"/>
        </w:rPr>
        <w:t xml:space="preserve"> </w:t>
      </w:r>
      <w:r w:rsidRPr="00250522">
        <w:rPr>
          <w:rFonts w:ascii="Baskerville Old Face" w:hAnsi="Baskerville Old Face"/>
          <w:sz w:val="24"/>
          <w:szCs w:val="24"/>
        </w:rPr>
        <w:t>values</w:t>
      </w:r>
      <w:r w:rsidRPr="00250522">
        <w:rPr>
          <w:rFonts w:ascii="Baskerville Old Face" w:hAnsi="Baskerville Old Face"/>
          <w:spacing w:val="-4"/>
          <w:sz w:val="24"/>
          <w:szCs w:val="24"/>
        </w:rPr>
        <w:t xml:space="preserve"> </w:t>
      </w:r>
      <w:r w:rsidRPr="00250522">
        <w:rPr>
          <w:rFonts w:ascii="Baskerville Old Face" w:hAnsi="Baskerville Old Face"/>
          <w:sz w:val="24"/>
          <w:szCs w:val="24"/>
        </w:rPr>
        <w:t>and intentions. If we are to create an antiracist church where “all persons are treated with respect, all gifts are valued and encouraged, and diversity is a gift to be valued,”</w:t>
      </w:r>
      <w:r w:rsidR="00895447" w:rsidRPr="00250522">
        <w:rPr>
          <w:rStyle w:val="FootnoteReference"/>
          <w:rFonts w:ascii="Baskerville Old Face" w:hAnsi="Baskerville Old Face"/>
          <w:sz w:val="24"/>
          <w:szCs w:val="24"/>
        </w:rPr>
        <w:footnoteReference w:id="3"/>
      </w:r>
      <w:r w:rsidRPr="00250522">
        <w:rPr>
          <w:rFonts w:ascii="Baskerville Old Face" w:hAnsi="Baskerville Old Face"/>
          <w:sz w:val="24"/>
          <w:szCs w:val="24"/>
        </w:rPr>
        <w:t xml:space="preserve"> we will be open to courageous self-reflection</w:t>
      </w:r>
      <w:r w:rsidR="00B766E4">
        <w:rPr>
          <w:rFonts w:ascii="Baskerville Old Face" w:hAnsi="Baskerville Old Face"/>
          <w:sz w:val="24"/>
          <w:szCs w:val="24"/>
        </w:rPr>
        <w:t xml:space="preserve">, </w:t>
      </w:r>
      <w:r w:rsidR="00B766E4" w:rsidRPr="00F926DC">
        <w:rPr>
          <w:rFonts w:ascii="Baskerville Old Face" w:hAnsi="Baskerville Old Face"/>
          <w:sz w:val="24"/>
          <w:szCs w:val="24"/>
        </w:rPr>
        <w:t>confession, and repentance</w:t>
      </w:r>
      <w:r w:rsidRPr="00F926DC">
        <w:rPr>
          <w:rFonts w:ascii="Baskerville Old Face" w:hAnsi="Baskerville Old Face"/>
          <w:sz w:val="24"/>
          <w:szCs w:val="24"/>
        </w:rPr>
        <w:t xml:space="preserve"> t</w:t>
      </w:r>
      <w:r w:rsidRPr="00250522">
        <w:rPr>
          <w:rFonts w:ascii="Baskerville Old Face" w:hAnsi="Baskerville Old Face"/>
          <w:sz w:val="24"/>
          <w:szCs w:val="24"/>
        </w:rPr>
        <w:t>hat leads to transformed persons, relationships, policies, and habits of interacting with one another.</w:t>
      </w:r>
    </w:p>
    <w:p w14:paraId="705A9F90" w14:textId="77777777" w:rsidR="000578D2" w:rsidRPr="00250522" w:rsidRDefault="000578D2" w:rsidP="000578D2">
      <w:pPr>
        <w:pStyle w:val="BodyText"/>
        <w:tabs>
          <w:tab w:val="left" w:pos="10710"/>
        </w:tabs>
        <w:spacing w:line="276" w:lineRule="auto"/>
        <w:ind w:left="100"/>
        <w:jc w:val="both"/>
        <w:rPr>
          <w:rFonts w:ascii="Baskerville Old Face" w:hAnsi="Baskerville Old Face"/>
          <w:sz w:val="24"/>
          <w:szCs w:val="24"/>
        </w:rPr>
      </w:pPr>
    </w:p>
    <w:p w14:paraId="225A92B5" w14:textId="1FCED9AC" w:rsidR="000578D2" w:rsidRPr="009927CB" w:rsidRDefault="000578D2" w:rsidP="00A85153">
      <w:pPr>
        <w:pStyle w:val="BodyText"/>
        <w:tabs>
          <w:tab w:val="left" w:pos="10710"/>
        </w:tabs>
        <w:spacing w:line="276" w:lineRule="auto"/>
        <w:ind w:left="100"/>
        <w:jc w:val="both"/>
        <w:rPr>
          <w:rFonts w:ascii="Baskerville Old Face" w:hAnsi="Baskerville Old Face"/>
          <w:spacing w:val="-2"/>
          <w:sz w:val="24"/>
          <w:szCs w:val="24"/>
        </w:rPr>
      </w:pPr>
      <w:r w:rsidRPr="009927CB">
        <w:rPr>
          <w:rFonts w:ascii="Baskerville Old Face" w:hAnsi="Baskerville Old Face"/>
          <w:sz w:val="24"/>
          <w:szCs w:val="24"/>
        </w:rPr>
        <w:t>We</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recognize</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the</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strides</w:t>
      </w:r>
      <w:r w:rsidRPr="009927CB">
        <w:rPr>
          <w:rFonts w:ascii="Baskerville Old Face" w:hAnsi="Baskerville Old Face"/>
          <w:spacing w:val="-4"/>
          <w:sz w:val="24"/>
          <w:szCs w:val="24"/>
        </w:rPr>
        <w:t xml:space="preserve"> </w:t>
      </w:r>
      <w:r w:rsidRPr="009927CB">
        <w:rPr>
          <w:rFonts w:ascii="Baskerville Old Face" w:hAnsi="Baskerville Old Face"/>
          <w:sz w:val="24"/>
          <w:szCs w:val="24"/>
        </w:rPr>
        <w:t>we</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have</w:t>
      </w:r>
      <w:r w:rsidRPr="009927CB">
        <w:rPr>
          <w:rFonts w:ascii="Baskerville Old Face" w:hAnsi="Baskerville Old Face"/>
          <w:spacing w:val="-4"/>
          <w:sz w:val="24"/>
          <w:szCs w:val="24"/>
        </w:rPr>
        <w:t xml:space="preserve"> </w:t>
      </w:r>
      <w:r w:rsidRPr="009927CB">
        <w:rPr>
          <w:rFonts w:ascii="Baskerville Old Face" w:hAnsi="Baskerville Old Face"/>
          <w:sz w:val="24"/>
          <w:szCs w:val="24"/>
        </w:rPr>
        <w:t>made,</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even</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as</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we</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acknowledge</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there</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is</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more</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work</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to</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do.</w:t>
      </w:r>
      <w:r w:rsidRPr="009927CB">
        <w:rPr>
          <w:rFonts w:ascii="Baskerville Old Face" w:hAnsi="Baskerville Old Face"/>
          <w:spacing w:val="-2"/>
          <w:sz w:val="24"/>
          <w:szCs w:val="24"/>
        </w:rPr>
        <w:t xml:space="preserve"> </w:t>
      </w:r>
      <w:r w:rsidR="008A4BB2" w:rsidRPr="009927CB">
        <w:rPr>
          <w:rFonts w:ascii="Baskerville Old Face" w:hAnsi="Baskerville Old Face"/>
          <w:spacing w:val="-2"/>
          <w:sz w:val="24"/>
          <w:szCs w:val="24"/>
        </w:rPr>
        <w:t xml:space="preserve">As we strive to be an antiracist church, </w:t>
      </w:r>
      <w:r w:rsidR="00317F5C" w:rsidRPr="009927CB">
        <w:rPr>
          <w:rFonts w:ascii="Baskerville Old Face" w:hAnsi="Baskerville Old Face"/>
          <w:spacing w:val="-2"/>
          <w:sz w:val="24"/>
          <w:szCs w:val="24"/>
        </w:rPr>
        <w:t>we vigorously commit ourselves to diversity, equity, and inclusion</w:t>
      </w:r>
      <w:r w:rsidR="004C7147" w:rsidRPr="009927CB">
        <w:rPr>
          <w:rFonts w:ascii="Baskerville Old Face" w:hAnsi="Baskerville Old Face"/>
          <w:spacing w:val="-2"/>
          <w:sz w:val="24"/>
          <w:szCs w:val="24"/>
        </w:rPr>
        <w:t xml:space="preserve"> (DEI)</w:t>
      </w:r>
      <w:r w:rsidR="00A126FD" w:rsidRPr="009927CB">
        <w:rPr>
          <w:rFonts w:ascii="Baskerville Old Face" w:hAnsi="Baskerville Old Face"/>
          <w:spacing w:val="-2"/>
          <w:sz w:val="24"/>
          <w:szCs w:val="24"/>
        </w:rPr>
        <w:t xml:space="preserve"> in our life together. Such a commitment to DEI</w:t>
      </w:r>
      <w:r w:rsidR="00317F5C" w:rsidRPr="009927CB">
        <w:rPr>
          <w:rFonts w:ascii="Baskerville Old Face" w:hAnsi="Baskerville Old Face"/>
          <w:spacing w:val="-2"/>
          <w:sz w:val="24"/>
          <w:szCs w:val="24"/>
        </w:rPr>
        <w:t xml:space="preserve"> </w:t>
      </w:r>
      <w:r w:rsidR="00A85153" w:rsidRPr="009927CB">
        <w:rPr>
          <w:rFonts w:ascii="Baskerville Old Face" w:hAnsi="Baskerville Old Face"/>
          <w:spacing w:val="-2"/>
          <w:sz w:val="24"/>
          <w:szCs w:val="24"/>
        </w:rPr>
        <w:t xml:space="preserve">requires that </w:t>
      </w:r>
      <w:r w:rsidRPr="009927CB">
        <w:rPr>
          <w:rFonts w:ascii="Baskerville Old Face" w:hAnsi="Baskerville Old Face"/>
          <w:sz w:val="24"/>
          <w:szCs w:val="24"/>
        </w:rPr>
        <w:t>we commit to</w:t>
      </w:r>
      <w:r w:rsidR="00B32FCA" w:rsidRPr="009927CB">
        <w:rPr>
          <w:rFonts w:ascii="Baskerville Old Face" w:hAnsi="Baskerville Old Face"/>
          <w:sz w:val="24"/>
          <w:szCs w:val="24"/>
        </w:rPr>
        <w:t xml:space="preserve"> repent,</w:t>
      </w:r>
      <w:r w:rsidR="0097488C" w:rsidRPr="009927CB">
        <w:rPr>
          <w:rFonts w:ascii="Baskerville Old Face" w:hAnsi="Baskerville Old Face"/>
          <w:sz w:val="24"/>
          <w:szCs w:val="24"/>
        </w:rPr>
        <w:t xml:space="preserve"> review,</w:t>
      </w:r>
      <w:r w:rsidR="00B32FCA" w:rsidRPr="009927CB">
        <w:rPr>
          <w:rFonts w:ascii="Baskerville Old Face" w:hAnsi="Baskerville Old Face"/>
          <w:sz w:val="24"/>
          <w:szCs w:val="24"/>
        </w:rPr>
        <w:t xml:space="preserve"> </w:t>
      </w:r>
      <w:r w:rsidR="00690E62" w:rsidRPr="009927CB">
        <w:rPr>
          <w:rFonts w:ascii="Baskerville Old Face" w:hAnsi="Baskerville Old Face"/>
          <w:sz w:val="24"/>
          <w:szCs w:val="24"/>
        </w:rPr>
        <w:t>requir</w:t>
      </w:r>
      <w:r w:rsidR="00F03A14" w:rsidRPr="009927CB">
        <w:rPr>
          <w:rFonts w:ascii="Baskerville Old Face" w:hAnsi="Baskerville Old Face"/>
          <w:sz w:val="24"/>
          <w:szCs w:val="24"/>
        </w:rPr>
        <w:t>e</w:t>
      </w:r>
      <w:r w:rsidR="00690E62" w:rsidRPr="009927CB">
        <w:rPr>
          <w:rFonts w:ascii="Baskerville Old Face" w:hAnsi="Baskerville Old Face"/>
          <w:sz w:val="24"/>
          <w:szCs w:val="24"/>
        </w:rPr>
        <w:t>, and repair.</w:t>
      </w:r>
    </w:p>
    <w:p w14:paraId="288C5A6C" w14:textId="77777777" w:rsidR="00690E62" w:rsidRPr="009927CB" w:rsidRDefault="00690E62" w:rsidP="000578D2">
      <w:pPr>
        <w:pStyle w:val="BodyText"/>
        <w:tabs>
          <w:tab w:val="left" w:pos="10710"/>
        </w:tabs>
        <w:spacing w:line="276" w:lineRule="auto"/>
        <w:ind w:left="100"/>
        <w:jc w:val="both"/>
        <w:rPr>
          <w:rFonts w:ascii="Baskerville Old Face" w:hAnsi="Baskerville Old Face"/>
          <w:sz w:val="24"/>
          <w:szCs w:val="24"/>
        </w:rPr>
      </w:pPr>
    </w:p>
    <w:p w14:paraId="07BAF31D" w14:textId="1CCCAC64" w:rsidR="000578D2" w:rsidRPr="009927CB" w:rsidRDefault="00690E62" w:rsidP="000578D2">
      <w:pPr>
        <w:pStyle w:val="ListParagraph"/>
        <w:numPr>
          <w:ilvl w:val="0"/>
          <w:numId w:val="2"/>
        </w:numPr>
        <w:tabs>
          <w:tab w:val="left" w:pos="820"/>
          <w:tab w:val="left" w:pos="821"/>
        </w:tabs>
        <w:spacing w:before="110" w:line="276" w:lineRule="auto"/>
        <w:jc w:val="both"/>
        <w:rPr>
          <w:rFonts w:ascii="Baskerville Old Face" w:hAnsi="Baskerville Old Face"/>
          <w:sz w:val="24"/>
          <w:szCs w:val="24"/>
        </w:rPr>
      </w:pPr>
      <w:r w:rsidRPr="009927CB">
        <w:rPr>
          <w:rFonts w:ascii="Baskerville Old Face" w:hAnsi="Baskerville Old Face"/>
          <w:sz w:val="24"/>
          <w:szCs w:val="24"/>
        </w:rPr>
        <w:t xml:space="preserve">We commit to </w:t>
      </w:r>
      <w:r w:rsidR="00085BA3" w:rsidRPr="009927CB">
        <w:rPr>
          <w:rFonts w:ascii="Baskerville Old Face" w:hAnsi="Baskerville Old Face"/>
          <w:sz w:val="24"/>
          <w:szCs w:val="24"/>
        </w:rPr>
        <w:t>r</w:t>
      </w:r>
      <w:r w:rsidR="000578D2" w:rsidRPr="009927CB">
        <w:rPr>
          <w:rFonts w:ascii="Baskerville Old Face" w:hAnsi="Baskerville Old Face"/>
          <w:sz w:val="24"/>
          <w:szCs w:val="24"/>
        </w:rPr>
        <w:t>epenting</w:t>
      </w:r>
      <w:r w:rsidR="000578D2" w:rsidRPr="009927CB">
        <w:rPr>
          <w:rFonts w:ascii="Baskerville Old Face" w:hAnsi="Baskerville Old Face"/>
          <w:spacing w:val="-2"/>
          <w:sz w:val="24"/>
          <w:szCs w:val="24"/>
        </w:rPr>
        <w:t xml:space="preserve"> </w:t>
      </w:r>
      <w:r w:rsidR="000578D2" w:rsidRPr="009927CB">
        <w:rPr>
          <w:rFonts w:ascii="Baskerville Old Face" w:hAnsi="Baskerville Old Face"/>
          <w:sz w:val="24"/>
          <w:szCs w:val="24"/>
        </w:rPr>
        <w:t>of</w:t>
      </w:r>
      <w:r w:rsidR="000578D2" w:rsidRPr="009927CB">
        <w:rPr>
          <w:rFonts w:ascii="Baskerville Old Face" w:hAnsi="Baskerville Old Face"/>
          <w:spacing w:val="-4"/>
          <w:sz w:val="24"/>
          <w:szCs w:val="24"/>
        </w:rPr>
        <w:t xml:space="preserve"> </w:t>
      </w:r>
      <w:r w:rsidR="000578D2" w:rsidRPr="009927CB">
        <w:rPr>
          <w:rFonts w:ascii="Baskerville Old Face" w:hAnsi="Baskerville Old Face"/>
          <w:sz w:val="24"/>
          <w:szCs w:val="24"/>
        </w:rPr>
        <w:t>the</w:t>
      </w:r>
      <w:r w:rsidR="000578D2" w:rsidRPr="009927CB">
        <w:rPr>
          <w:rFonts w:ascii="Baskerville Old Face" w:hAnsi="Baskerville Old Face"/>
          <w:spacing w:val="-4"/>
          <w:sz w:val="24"/>
          <w:szCs w:val="24"/>
        </w:rPr>
        <w:t xml:space="preserve"> </w:t>
      </w:r>
      <w:r w:rsidR="000578D2" w:rsidRPr="009927CB">
        <w:rPr>
          <w:rFonts w:ascii="Baskerville Old Face" w:hAnsi="Baskerville Old Face"/>
          <w:sz w:val="24"/>
          <w:szCs w:val="24"/>
        </w:rPr>
        <w:t>role</w:t>
      </w:r>
      <w:r w:rsidR="000578D2" w:rsidRPr="009927CB">
        <w:rPr>
          <w:rFonts w:ascii="Baskerville Old Face" w:hAnsi="Baskerville Old Face"/>
          <w:spacing w:val="-2"/>
          <w:sz w:val="24"/>
          <w:szCs w:val="24"/>
        </w:rPr>
        <w:t xml:space="preserve"> </w:t>
      </w:r>
      <w:r w:rsidR="000578D2" w:rsidRPr="009927CB">
        <w:rPr>
          <w:rFonts w:ascii="Baskerville Old Face" w:hAnsi="Baskerville Old Face"/>
          <w:sz w:val="24"/>
          <w:szCs w:val="24"/>
        </w:rPr>
        <w:t>we</w:t>
      </w:r>
      <w:r w:rsidR="000578D2" w:rsidRPr="009927CB">
        <w:rPr>
          <w:rFonts w:ascii="Baskerville Old Face" w:hAnsi="Baskerville Old Face"/>
          <w:spacing w:val="-2"/>
          <w:sz w:val="24"/>
          <w:szCs w:val="24"/>
        </w:rPr>
        <w:t xml:space="preserve"> </w:t>
      </w:r>
      <w:r w:rsidR="000578D2" w:rsidRPr="009927CB">
        <w:rPr>
          <w:rFonts w:ascii="Baskerville Old Face" w:hAnsi="Baskerville Old Face"/>
          <w:sz w:val="24"/>
          <w:szCs w:val="24"/>
        </w:rPr>
        <w:t>collectively</w:t>
      </w:r>
      <w:r w:rsidR="000578D2" w:rsidRPr="009927CB">
        <w:rPr>
          <w:rFonts w:ascii="Baskerville Old Face" w:hAnsi="Baskerville Old Face"/>
          <w:spacing w:val="-2"/>
          <w:sz w:val="24"/>
          <w:szCs w:val="24"/>
        </w:rPr>
        <w:t xml:space="preserve"> </w:t>
      </w:r>
      <w:r w:rsidR="000578D2" w:rsidRPr="009927CB">
        <w:rPr>
          <w:rFonts w:ascii="Baskerville Old Face" w:hAnsi="Baskerville Old Face"/>
          <w:sz w:val="24"/>
          <w:szCs w:val="24"/>
        </w:rPr>
        <w:t>and</w:t>
      </w:r>
      <w:r w:rsidR="000578D2" w:rsidRPr="009927CB">
        <w:rPr>
          <w:rFonts w:ascii="Baskerville Old Face" w:hAnsi="Baskerville Old Face"/>
          <w:spacing w:val="-2"/>
          <w:sz w:val="24"/>
          <w:szCs w:val="24"/>
        </w:rPr>
        <w:t xml:space="preserve"> </w:t>
      </w:r>
      <w:r w:rsidR="000578D2" w:rsidRPr="009927CB">
        <w:rPr>
          <w:rFonts w:ascii="Baskerville Old Face" w:hAnsi="Baskerville Old Face"/>
          <w:sz w:val="24"/>
          <w:szCs w:val="24"/>
        </w:rPr>
        <w:t>individually</w:t>
      </w:r>
      <w:r w:rsidR="000578D2" w:rsidRPr="009927CB">
        <w:rPr>
          <w:rFonts w:ascii="Baskerville Old Face" w:hAnsi="Baskerville Old Face"/>
          <w:spacing w:val="-5"/>
          <w:sz w:val="24"/>
          <w:szCs w:val="24"/>
        </w:rPr>
        <w:t xml:space="preserve"> </w:t>
      </w:r>
      <w:r w:rsidR="000578D2" w:rsidRPr="009927CB">
        <w:rPr>
          <w:rFonts w:ascii="Baskerville Old Face" w:hAnsi="Baskerville Old Face"/>
          <w:sz w:val="24"/>
          <w:szCs w:val="24"/>
        </w:rPr>
        <w:t>have</w:t>
      </w:r>
      <w:r w:rsidR="000578D2" w:rsidRPr="009927CB">
        <w:rPr>
          <w:rFonts w:ascii="Baskerville Old Face" w:hAnsi="Baskerville Old Face"/>
          <w:spacing w:val="-2"/>
          <w:sz w:val="24"/>
          <w:szCs w:val="24"/>
        </w:rPr>
        <w:t xml:space="preserve"> </w:t>
      </w:r>
      <w:r w:rsidR="000578D2" w:rsidRPr="009927CB">
        <w:rPr>
          <w:rFonts w:ascii="Baskerville Old Face" w:hAnsi="Baskerville Old Face"/>
          <w:sz w:val="24"/>
          <w:szCs w:val="24"/>
        </w:rPr>
        <w:t>played</w:t>
      </w:r>
      <w:r w:rsidR="000578D2" w:rsidRPr="009927CB">
        <w:rPr>
          <w:rFonts w:ascii="Baskerville Old Face" w:hAnsi="Baskerville Old Face"/>
          <w:spacing w:val="-2"/>
          <w:sz w:val="24"/>
          <w:szCs w:val="24"/>
        </w:rPr>
        <w:t xml:space="preserve"> </w:t>
      </w:r>
      <w:r w:rsidR="000578D2" w:rsidRPr="009927CB">
        <w:rPr>
          <w:rFonts w:ascii="Baskerville Old Face" w:hAnsi="Baskerville Old Face"/>
          <w:sz w:val="24"/>
          <w:szCs w:val="24"/>
        </w:rPr>
        <w:t>and</w:t>
      </w:r>
      <w:r w:rsidR="000578D2" w:rsidRPr="009927CB">
        <w:rPr>
          <w:rFonts w:ascii="Baskerville Old Face" w:hAnsi="Baskerville Old Face"/>
          <w:spacing w:val="-5"/>
          <w:sz w:val="24"/>
          <w:szCs w:val="24"/>
        </w:rPr>
        <w:t xml:space="preserve"> </w:t>
      </w:r>
      <w:r w:rsidR="000578D2" w:rsidRPr="009927CB">
        <w:rPr>
          <w:rFonts w:ascii="Baskerville Old Face" w:hAnsi="Baskerville Old Face"/>
          <w:sz w:val="24"/>
          <w:szCs w:val="24"/>
        </w:rPr>
        <w:t>continue</w:t>
      </w:r>
      <w:r w:rsidR="000578D2" w:rsidRPr="009927CB">
        <w:rPr>
          <w:rFonts w:ascii="Baskerville Old Face" w:hAnsi="Baskerville Old Face"/>
          <w:spacing w:val="-2"/>
          <w:sz w:val="24"/>
          <w:szCs w:val="24"/>
        </w:rPr>
        <w:t xml:space="preserve"> </w:t>
      </w:r>
      <w:r w:rsidR="000578D2" w:rsidRPr="009927CB">
        <w:rPr>
          <w:rFonts w:ascii="Baskerville Old Face" w:hAnsi="Baskerville Old Face"/>
          <w:sz w:val="24"/>
          <w:szCs w:val="24"/>
        </w:rPr>
        <w:t>to play</w:t>
      </w:r>
      <w:r w:rsidR="000578D2" w:rsidRPr="009927CB">
        <w:rPr>
          <w:rFonts w:ascii="Baskerville Old Face" w:hAnsi="Baskerville Old Face"/>
          <w:spacing w:val="-4"/>
          <w:sz w:val="24"/>
          <w:szCs w:val="24"/>
        </w:rPr>
        <w:t xml:space="preserve"> </w:t>
      </w:r>
      <w:r w:rsidR="000578D2" w:rsidRPr="009927CB">
        <w:rPr>
          <w:rFonts w:ascii="Baskerville Old Face" w:hAnsi="Baskerville Old Face"/>
          <w:sz w:val="24"/>
          <w:szCs w:val="24"/>
        </w:rPr>
        <w:t>in creating and maintaining systemic racism that implicitly biases white cultural practices</w:t>
      </w:r>
      <w:r w:rsidR="00AB7C1B" w:rsidRPr="009927CB">
        <w:rPr>
          <w:rFonts w:ascii="Baskerville Old Face" w:hAnsi="Baskerville Old Face"/>
          <w:sz w:val="24"/>
          <w:szCs w:val="24"/>
        </w:rPr>
        <w:t>.</w:t>
      </w:r>
    </w:p>
    <w:p w14:paraId="6FEFF636" w14:textId="36D6C669" w:rsidR="0097488C" w:rsidRPr="009927CB" w:rsidRDefault="0097488C" w:rsidP="0097488C">
      <w:pPr>
        <w:pStyle w:val="ListParagraph"/>
        <w:numPr>
          <w:ilvl w:val="0"/>
          <w:numId w:val="2"/>
        </w:numPr>
        <w:tabs>
          <w:tab w:val="left" w:pos="820"/>
          <w:tab w:val="left" w:pos="821"/>
        </w:tabs>
        <w:spacing w:line="276" w:lineRule="auto"/>
        <w:jc w:val="both"/>
        <w:rPr>
          <w:rFonts w:ascii="Baskerville Old Face" w:hAnsi="Baskerville Old Face"/>
          <w:sz w:val="24"/>
          <w:szCs w:val="24"/>
        </w:rPr>
      </w:pPr>
      <w:r w:rsidRPr="009927CB">
        <w:rPr>
          <w:rFonts w:ascii="Baskerville Old Face" w:hAnsi="Baskerville Old Face"/>
          <w:sz w:val="24"/>
          <w:szCs w:val="24"/>
        </w:rPr>
        <w:t>We commit to reviewing annually the presbytery’s own</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practices</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and implementing</w:t>
      </w:r>
      <w:r w:rsidRPr="009927CB">
        <w:rPr>
          <w:rFonts w:ascii="Baskerville Old Face" w:hAnsi="Baskerville Old Face"/>
          <w:spacing w:val="-6"/>
          <w:sz w:val="24"/>
          <w:szCs w:val="24"/>
        </w:rPr>
        <w:t xml:space="preserve"> </w:t>
      </w:r>
      <w:r w:rsidRPr="009927CB">
        <w:rPr>
          <w:rFonts w:ascii="Baskerville Old Face" w:hAnsi="Baskerville Old Face"/>
          <w:sz w:val="24"/>
          <w:szCs w:val="24"/>
        </w:rPr>
        <w:t>strategies</w:t>
      </w:r>
      <w:r w:rsidRPr="009927CB">
        <w:rPr>
          <w:rFonts w:ascii="Baskerville Old Face" w:hAnsi="Baskerville Old Face"/>
          <w:spacing w:val="-5"/>
          <w:sz w:val="24"/>
          <w:szCs w:val="24"/>
        </w:rPr>
        <w:t xml:space="preserve"> </w:t>
      </w:r>
      <w:r w:rsidRPr="009927CB">
        <w:rPr>
          <w:rFonts w:ascii="Baskerville Old Face" w:hAnsi="Baskerville Old Face"/>
          <w:sz w:val="24"/>
          <w:szCs w:val="24"/>
        </w:rPr>
        <w:t>to</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disrupt</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and</w:t>
      </w:r>
      <w:r w:rsidRPr="009927CB">
        <w:rPr>
          <w:rFonts w:ascii="Baskerville Old Face" w:hAnsi="Baskerville Old Face"/>
          <w:spacing w:val="-5"/>
          <w:sz w:val="24"/>
          <w:szCs w:val="24"/>
        </w:rPr>
        <w:t xml:space="preserve"> </w:t>
      </w:r>
      <w:r w:rsidRPr="009927CB">
        <w:rPr>
          <w:rFonts w:ascii="Baskerville Old Face" w:hAnsi="Baskerville Old Face"/>
          <w:sz w:val="24"/>
          <w:szCs w:val="24"/>
        </w:rPr>
        <w:t>dismantle</w:t>
      </w:r>
      <w:r w:rsidRPr="009927CB">
        <w:rPr>
          <w:rFonts w:ascii="Baskerville Old Face" w:hAnsi="Baskerville Old Face"/>
          <w:spacing w:val="-3"/>
          <w:sz w:val="24"/>
          <w:szCs w:val="24"/>
        </w:rPr>
        <w:t xml:space="preserve"> systemic </w:t>
      </w:r>
      <w:r w:rsidRPr="009927CB">
        <w:rPr>
          <w:rFonts w:ascii="Baskerville Old Face" w:hAnsi="Baskerville Old Face"/>
          <w:sz w:val="24"/>
          <w:szCs w:val="24"/>
        </w:rPr>
        <w:t>bias that presumes the primacy of white culture within our life together.</w:t>
      </w:r>
    </w:p>
    <w:p w14:paraId="2A0D4C58" w14:textId="45DD9342" w:rsidR="000578D2" w:rsidRPr="009927CB" w:rsidRDefault="000614EE" w:rsidP="00AB7C1B">
      <w:pPr>
        <w:pStyle w:val="ListParagraph"/>
        <w:numPr>
          <w:ilvl w:val="0"/>
          <w:numId w:val="2"/>
        </w:numPr>
        <w:tabs>
          <w:tab w:val="left" w:pos="820"/>
          <w:tab w:val="left" w:pos="821"/>
        </w:tabs>
        <w:spacing w:before="120" w:after="240" w:line="276" w:lineRule="auto"/>
        <w:jc w:val="both"/>
        <w:rPr>
          <w:rFonts w:ascii="Baskerville Old Face" w:hAnsi="Baskerville Old Face"/>
          <w:sz w:val="24"/>
          <w:szCs w:val="24"/>
        </w:rPr>
      </w:pPr>
      <w:r w:rsidRPr="009927CB">
        <w:rPr>
          <w:rFonts w:ascii="Baskerville Old Face" w:hAnsi="Baskerville Old Face"/>
          <w:sz w:val="24"/>
          <w:szCs w:val="24"/>
        </w:rPr>
        <w:t>We commit to requiring antiracism training of all Ministers of Word and Sacrament in permanent and temporary pastoral relationships, validated ministries, as well as members-at-large</w:t>
      </w:r>
      <w:r w:rsidR="00E473E2" w:rsidRPr="009927CB">
        <w:rPr>
          <w:rFonts w:ascii="Baskerville Old Face" w:hAnsi="Baskerville Old Face"/>
          <w:sz w:val="24"/>
          <w:szCs w:val="24"/>
        </w:rPr>
        <w:t>. This training is required</w:t>
      </w:r>
      <w:r w:rsidR="001A61A8" w:rsidRPr="009927CB">
        <w:rPr>
          <w:rFonts w:ascii="Baskerville Old Face" w:hAnsi="Baskerville Old Face"/>
          <w:sz w:val="24"/>
          <w:szCs w:val="24"/>
        </w:rPr>
        <w:t xml:space="preserve"> </w:t>
      </w:r>
      <w:r w:rsidR="00E473E2" w:rsidRPr="009927CB">
        <w:rPr>
          <w:rFonts w:ascii="Baskerville Old Face" w:hAnsi="Baskerville Old Face"/>
          <w:sz w:val="24"/>
          <w:szCs w:val="24"/>
        </w:rPr>
        <w:t>to be taken</w:t>
      </w:r>
      <w:r w:rsidR="001A61A8" w:rsidRPr="009927CB">
        <w:rPr>
          <w:rFonts w:ascii="Baskerville Old Face" w:hAnsi="Baskerville Old Face"/>
          <w:sz w:val="24"/>
          <w:szCs w:val="24"/>
        </w:rPr>
        <w:t xml:space="preserve"> once every three years. Further, the presbytery commits to </w:t>
      </w:r>
      <w:r w:rsidR="0023270A" w:rsidRPr="009927CB">
        <w:rPr>
          <w:rFonts w:ascii="Baskerville Old Face" w:hAnsi="Baskerville Old Face"/>
          <w:sz w:val="24"/>
          <w:szCs w:val="24"/>
        </w:rPr>
        <w:t xml:space="preserve">requiring of itself that </w:t>
      </w:r>
      <w:r w:rsidR="003705E1" w:rsidRPr="009927CB">
        <w:rPr>
          <w:rFonts w:ascii="Baskerville Old Face" w:hAnsi="Baskerville Old Face"/>
          <w:sz w:val="24"/>
          <w:szCs w:val="24"/>
        </w:rPr>
        <w:t xml:space="preserve">such </w:t>
      </w:r>
      <w:r w:rsidR="0023270A" w:rsidRPr="009927CB">
        <w:rPr>
          <w:rFonts w:ascii="Baskerville Old Face" w:hAnsi="Baskerville Old Face"/>
          <w:sz w:val="24"/>
          <w:szCs w:val="24"/>
        </w:rPr>
        <w:t xml:space="preserve">antiracism training </w:t>
      </w:r>
      <w:r w:rsidR="003705E1" w:rsidRPr="009927CB">
        <w:rPr>
          <w:rFonts w:ascii="Baskerville Old Face" w:hAnsi="Baskerville Old Face"/>
          <w:sz w:val="24"/>
          <w:szCs w:val="24"/>
        </w:rPr>
        <w:t xml:space="preserve">will </w:t>
      </w:r>
      <w:r w:rsidR="0023270A" w:rsidRPr="009927CB">
        <w:rPr>
          <w:rFonts w:ascii="Baskerville Old Face" w:hAnsi="Baskerville Old Face"/>
          <w:sz w:val="24"/>
          <w:szCs w:val="24"/>
        </w:rPr>
        <w:t>be offered on an annual basis.</w:t>
      </w:r>
      <w:r w:rsidR="003C530A" w:rsidRPr="009927CB">
        <w:rPr>
          <w:rStyle w:val="FootnoteReference"/>
          <w:rFonts w:ascii="Baskerville Old Face" w:hAnsi="Baskerville Old Face"/>
          <w:sz w:val="24"/>
          <w:szCs w:val="24"/>
        </w:rPr>
        <w:footnoteReference w:id="4"/>
      </w:r>
      <w:r w:rsidR="00250522" w:rsidRPr="009927CB">
        <w:rPr>
          <w:rFonts w:ascii="Baskerville Old Face" w:hAnsi="Baskerville Old Face"/>
          <w:sz w:val="24"/>
          <w:szCs w:val="24"/>
        </w:rPr>
        <w:t xml:space="preserve"> </w:t>
      </w:r>
    </w:p>
    <w:p w14:paraId="4CACA103" w14:textId="46E0FE74" w:rsidR="00207B04" w:rsidRPr="009927CB" w:rsidRDefault="00471C42" w:rsidP="008C086F">
      <w:pPr>
        <w:pStyle w:val="m-4103503097562398113msolistparagraph"/>
        <w:numPr>
          <w:ilvl w:val="0"/>
          <w:numId w:val="2"/>
        </w:numPr>
        <w:shd w:val="clear" w:color="auto" w:fill="FFFFFF"/>
        <w:tabs>
          <w:tab w:val="left" w:pos="820"/>
          <w:tab w:val="left" w:pos="821"/>
        </w:tabs>
        <w:spacing w:before="0" w:beforeAutospacing="0" w:after="0" w:afterAutospacing="0" w:line="276" w:lineRule="auto"/>
        <w:jc w:val="both"/>
        <w:rPr>
          <w:rFonts w:ascii="Baskerville Old Face" w:hAnsi="Baskerville Old Face"/>
        </w:rPr>
      </w:pPr>
      <w:r w:rsidRPr="009927CB">
        <w:rPr>
          <w:rFonts w:ascii="Baskerville Old Face" w:hAnsi="Baskerville Old Face" w:cs="Arial"/>
        </w:rPr>
        <w:t>We commit to repairing the damages caused by racist policies by creating and investing in new strategies to ensure the church’s continuous advance away from past practices.</w:t>
      </w:r>
      <w:r w:rsidR="00456804" w:rsidRPr="009927CB">
        <w:rPr>
          <w:rStyle w:val="FootnoteReference"/>
          <w:rFonts w:ascii="Baskerville Old Face" w:hAnsi="Baskerville Old Face" w:cs="Arial"/>
        </w:rPr>
        <w:footnoteReference w:id="5"/>
      </w:r>
    </w:p>
    <w:p w14:paraId="66E43CAC" w14:textId="77777777" w:rsidR="00456804" w:rsidRPr="009927CB" w:rsidRDefault="00456804" w:rsidP="00721A47">
      <w:pPr>
        <w:tabs>
          <w:tab w:val="left" w:pos="820"/>
          <w:tab w:val="left" w:pos="821"/>
        </w:tabs>
        <w:spacing w:line="276" w:lineRule="auto"/>
        <w:jc w:val="both"/>
        <w:rPr>
          <w:rFonts w:ascii="Baskerville Old Face" w:hAnsi="Baskerville Old Face"/>
          <w:sz w:val="24"/>
          <w:szCs w:val="24"/>
        </w:rPr>
      </w:pPr>
    </w:p>
    <w:p w14:paraId="2C150A57" w14:textId="494825FD" w:rsidR="001212CF" w:rsidRPr="009927CB" w:rsidRDefault="00207B04" w:rsidP="00200281">
      <w:pPr>
        <w:tabs>
          <w:tab w:val="left" w:pos="820"/>
          <w:tab w:val="left" w:pos="821"/>
        </w:tabs>
        <w:spacing w:line="276" w:lineRule="auto"/>
        <w:jc w:val="both"/>
        <w:rPr>
          <w:rFonts w:ascii="Baskerville Old Face" w:hAnsi="Baskerville Old Face"/>
          <w:sz w:val="24"/>
          <w:szCs w:val="24"/>
        </w:rPr>
      </w:pPr>
      <w:r w:rsidRPr="009927CB">
        <w:rPr>
          <w:rFonts w:ascii="Baskerville Old Face" w:hAnsi="Baskerville Old Face"/>
          <w:sz w:val="24"/>
          <w:szCs w:val="24"/>
        </w:rPr>
        <w:t>We acknowledge</w:t>
      </w:r>
      <w:r w:rsidRPr="009927CB">
        <w:rPr>
          <w:rFonts w:ascii="Baskerville Old Face" w:hAnsi="Baskerville Old Face"/>
          <w:spacing w:val="-4"/>
          <w:sz w:val="24"/>
          <w:szCs w:val="24"/>
        </w:rPr>
        <w:t xml:space="preserve"> </w:t>
      </w:r>
      <w:r w:rsidRPr="009927CB">
        <w:rPr>
          <w:rFonts w:ascii="Baskerville Old Face" w:hAnsi="Baskerville Old Face"/>
          <w:sz w:val="24"/>
          <w:szCs w:val="24"/>
        </w:rPr>
        <w:t>that</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this</w:t>
      </w:r>
      <w:r w:rsidRPr="009927CB">
        <w:rPr>
          <w:rFonts w:ascii="Baskerville Old Face" w:hAnsi="Baskerville Old Face"/>
          <w:spacing w:val="-8"/>
          <w:sz w:val="24"/>
          <w:szCs w:val="24"/>
        </w:rPr>
        <w:t xml:space="preserve"> </w:t>
      </w:r>
      <w:r w:rsidRPr="009927CB">
        <w:rPr>
          <w:rFonts w:ascii="Baskerville Old Face" w:hAnsi="Baskerville Old Face"/>
          <w:sz w:val="24"/>
          <w:szCs w:val="24"/>
        </w:rPr>
        <w:t>work</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will</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not</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be</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easy, but,</w:t>
      </w:r>
      <w:r w:rsidRPr="009927CB">
        <w:rPr>
          <w:rFonts w:ascii="Baskerville Old Face" w:hAnsi="Baskerville Old Face"/>
          <w:spacing w:val="-6"/>
          <w:sz w:val="24"/>
          <w:szCs w:val="24"/>
        </w:rPr>
        <w:t xml:space="preserve"> </w:t>
      </w:r>
      <w:r w:rsidRPr="009927CB">
        <w:rPr>
          <w:rFonts w:ascii="Baskerville Old Face" w:hAnsi="Baskerville Old Face"/>
          <w:sz w:val="24"/>
          <w:szCs w:val="24"/>
        </w:rPr>
        <w:t>as</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our</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church</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wide</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antiracism</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policy</w:t>
      </w:r>
      <w:r w:rsidRPr="009927CB">
        <w:rPr>
          <w:rFonts w:ascii="Baskerville Old Face" w:hAnsi="Baskerville Old Face"/>
          <w:spacing w:val="-3"/>
          <w:sz w:val="24"/>
          <w:szCs w:val="24"/>
        </w:rPr>
        <w:t xml:space="preserve"> </w:t>
      </w:r>
      <w:r w:rsidRPr="009927CB">
        <w:rPr>
          <w:rFonts w:ascii="Baskerville Old Face" w:hAnsi="Baskerville Old Face"/>
          <w:spacing w:val="-2"/>
          <w:sz w:val="24"/>
          <w:szCs w:val="24"/>
        </w:rPr>
        <w:t>affirms:</w:t>
      </w:r>
      <w:r w:rsidRPr="009927CB">
        <w:rPr>
          <w:rFonts w:ascii="Baskerville Old Face" w:hAnsi="Baskerville Old Face"/>
          <w:sz w:val="24"/>
          <w:szCs w:val="24"/>
        </w:rPr>
        <w:t xml:space="preserve"> “Because of our biblical understanding of who God is and what God intends for humanity, the P</w:t>
      </w:r>
      <w:r w:rsidR="0098144B" w:rsidRPr="009927CB">
        <w:rPr>
          <w:rFonts w:ascii="Baskerville Old Face" w:hAnsi="Baskerville Old Face"/>
          <w:sz w:val="24"/>
          <w:szCs w:val="24"/>
        </w:rPr>
        <w:t>C</w:t>
      </w:r>
      <w:r w:rsidRPr="009927CB">
        <w:rPr>
          <w:rFonts w:ascii="Baskerville Old Face" w:hAnsi="Baskerville Old Face"/>
          <w:sz w:val="24"/>
          <w:szCs w:val="24"/>
        </w:rPr>
        <w:t>USA must</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stand</w:t>
      </w:r>
      <w:r w:rsidRPr="009927CB">
        <w:rPr>
          <w:rFonts w:ascii="Baskerville Old Face" w:hAnsi="Baskerville Old Face"/>
          <w:spacing w:val="-5"/>
          <w:sz w:val="24"/>
          <w:szCs w:val="24"/>
        </w:rPr>
        <w:t xml:space="preserve"> </w:t>
      </w:r>
      <w:r w:rsidRPr="009927CB">
        <w:rPr>
          <w:rFonts w:ascii="Baskerville Old Face" w:hAnsi="Baskerville Old Face"/>
          <w:sz w:val="24"/>
          <w:szCs w:val="24"/>
        </w:rPr>
        <w:t>against,</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speak</w:t>
      </w:r>
      <w:r w:rsidRPr="009927CB">
        <w:rPr>
          <w:rFonts w:ascii="Baskerville Old Face" w:hAnsi="Baskerville Old Face"/>
          <w:spacing w:val="-6"/>
          <w:sz w:val="24"/>
          <w:szCs w:val="24"/>
        </w:rPr>
        <w:t xml:space="preserve"> </w:t>
      </w:r>
      <w:r w:rsidRPr="009927CB">
        <w:rPr>
          <w:rFonts w:ascii="Baskerville Old Face" w:hAnsi="Baskerville Old Face"/>
          <w:sz w:val="24"/>
          <w:szCs w:val="24"/>
        </w:rPr>
        <w:t>against,</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and</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work</w:t>
      </w:r>
      <w:r w:rsidRPr="009927CB">
        <w:rPr>
          <w:rFonts w:ascii="Baskerville Old Face" w:hAnsi="Baskerville Old Face"/>
          <w:spacing w:val="-6"/>
          <w:sz w:val="24"/>
          <w:szCs w:val="24"/>
        </w:rPr>
        <w:t xml:space="preserve"> </w:t>
      </w:r>
      <w:r w:rsidRPr="009927CB">
        <w:rPr>
          <w:rFonts w:ascii="Baskerville Old Face" w:hAnsi="Baskerville Old Face"/>
          <w:sz w:val="24"/>
          <w:szCs w:val="24"/>
        </w:rPr>
        <w:t>against</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racism.</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Antiracist</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effort</w:t>
      </w:r>
      <w:r w:rsidRPr="009927CB">
        <w:rPr>
          <w:rFonts w:ascii="Baskerville Old Face" w:hAnsi="Baskerville Old Face"/>
          <w:spacing w:val="-5"/>
          <w:sz w:val="24"/>
          <w:szCs w:val="24"/>
        </w:rPr>
        <w:t xml:space="preserve"> </w:t>
      </w:r>
      <w:r w:rsidRPr="009927CB">
        <w:rPr>
          <w:rFonts w:ascii="Baskerville Old Face" w:hAnsi="Baskerville Old Face"/>
          <w:sz w:val="24"/>
          <w:szCs w:val="24"/>
        </w:rPr>
        <w:t>is</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not</w:t>
      </w:r>
      <w:r w:rsidRPr="009927CB">
        <w:rPr>
          <w:rFonts w:ascii="Baskerville Old Face" w:hAnsi="Baskerville Old Face"/>
          <w:spacing w:val="-2"/>
          <w:sz w:val="24"/>
          <w:szCs w:val="24"/>
        </w:rPr>
        <w:t xml:space="preserve"> </w:t>
      </w:r>
      <w:r w:rsidRPr="009927CB">
        <w:rPr>
          <w:rFonts w:ascii="Baskerville Old Face" w:hAnsi="Baskerville Old Face"/>
          <w:sz w:val="24"/>
          <w:szCs w:val="24"/>
        </w:rPr>
        <w:t>optional</w:t>
      </w:r>
      <w:r w:rsidRPr="009927CB">
        <w:rPr>
          <w:rFonts w:ascii="Baskerville Old Face" w:hAnsi="Baskerville Old Face"/>
          <w:spacing w:val="-5"/>
          <w:sz w:val="24"/>
          <w:szCs w:val="24"/>
        </w:rPr>
        <w:t xml:space="preserve"> </w:t>
      </w:r>
      <w:r w:rsidRPr="009927CB">
        <w:rPr>
          <w:rFonts w:ascii="Baskerville Old Face" w:hAnsi="Baskerville Old Face"/>
          <w:sz w:val="24"/>
          <w:szCs w:val="24"/>
        </w:rPr>
        <w:t>for</w:t>
      </w:r>
      <w:r w:rsidRPr="009927CB">
        <w:rPr>
          <w:rFonts w:ascii="Baskerville Old Face" w:hAnsi="Baskerville Old Face"/>
          <w:spacing w:val="-3"/>
          <w:sz w:val="24"/>
          <w:szCs w:val="24"/>
        </w:rPr>
        <w:t xml:space="preserve"> </w:t>
      </w:r>
      <w:r w:rsidRPr="009927CB">
        <w:rPr>
          <w:rFonts w:ascii="Baskerville Old Face" w:hAnsi="Baskerville Old Face"/>
          <w:sz w:val="24"/>
          <w:szCs w:val="24"/>
        </w:rPr>
        <w:t>Christians. It is an essential aspect of Christian discipleship, without which we fail to proclaim the Good News of Jesus Christ.”</w:t>
      </w:r>
      <w:r w:rsidRPr="009927CB">
        <w:rPr>
          <w:rStyle w:val="FootnoteReference"/>
          <w:rFonts w:ascii="Baskerville Old Face" w:hAnsi="Baskerville Old Face"/>
          <w:sz w:val="24"/>
          <w:szCs w:val="24"/>
        </w:rPr>
        <w:footnoteReference w:id="6"/>
      </w:r>
      <w:r w:rsidR="000F2BE6" w:rsidRPr="009927CB">
        <w:rPr>
          <w:rFonts w:ascii="Baskerville Old Face" w:hAnsi="Baskerville Old Face"/>
          <w:sz w:val="24"/>
          <w:szCs w:val="24"/>
        </w:rPr>
        <w:t xml:space="preserve"> Because of our biblical understanding of who God is and what God intends for humanity, the Presbyteries of Grand Canyon and de Cristo</w:t>
      </w:r>
      <w:r w:rsidR="000E14C9" w:rsidRPr="009927CB">
        <w:rPr>
          <w:rFonts w:ascii="Baskerville Old Face" w:hAnsi="Baskerville Old Face"/>
          <w:sz w:val="24"/>
          <w:szCs w:val="24"/>
        </w:rPr>
        <w:t xml:space="preserve"> </w:t>
      </w:r>
      <w:r w:rsidR="00B642DC" w:rsidRPr="009927CB">
        <w:rPr>
          <w:rFonts w:ascii="Baskerville Old Face" w:hAnsi="Baskerville Old Face"/>
          <w:sz w:val="24"/>
          <w:szCs w:val="24"/>
        </w:rPr>
        <w:t xml:space="preserve">commit to </w:t>
      </w:r>
      <w:r w:rsidR="00613824" w:rsidRPr="009927CB">
        <w:rPr>
          <w:rFonts w:ascii="Baskerville Old Face" w:hAnsi="Baskerville Old Face"/>
          <w:sz w:val="24"/>
          <w:szCs w:val="24"/>
        </w:rPr>
        <w:t xml:space="preserve">seeking God’s kingdom for all people: </w:t>
      </w:r>
      <w:r w:rsidR="00200281" w:rsidRPr="009927CB">
        <w:rPr>
          <w:rFonts w:ascii="Baskerville Old Face" w:hAnsi="Baskerville Old Face"/>
          <w:sz w:val="24"/>
          <w:szCs w:val="24"/>
        </w:rPr>
        <w:t xml:space="preserve">“to proclaim good news to the poor…and the year of </w:t>
      </w:r>
      <w:proofErr w:type="spellStart"/>
      <w:r w:rsidR="00200281" w:rsidRPr="009927CB">
        <w:rPr>
          <w:rFonts w:ascii="Baskerville Old Face" w:hAnsi="Baskerville Old Face"/>
          <w:sz w:val="24"/>
          <w:szCs w:val="24"/>
        </w:rPr>
        <w:t>Jubliee</w:t>
      </w:r>
      <w:proofErr w:type="spellEnd"/>
      <w:r w:rsidR="00021296" w:rsidRPr="009927CB">
        <w:rPr>
          <w:rFonts w:ascii="Baskerville Old Face" w:hAnsi="Baskerville Old Face"/>
          <w:sz w:val="24"/>
          <w:szCs w:val="24"/>
        </w:rPr>
        <w:t>.</w:t>
      </w:r>
      <w:r w:rsidR="00200281" w:rsidRPr="009927CB">
        <w:rPr>
          <w:rFonts w:ascii="Baskerville Old Face" w:hAnsi="Baskerville Old Face"/>
          <w:sz w:val="24"/>
          <w:szCs w:val="24"/>
        </w:rPr>
        <w:t xml:space="preserve">” (Luke 4:18-19) </w:t>
      </w:r>
    </w:p>
    <w:p w14:paraId="7CB8ED02" w14:textId="5E9A4993" w:rsidR="00E30D5D" w:rsidRPr="009927CB" w:rsidRDefault="00E30D5D" w:rsidP="00E96F35">
      <w:pPr>
        <w:pStyle w:val="BodyText"/>
        <w:spacing w:before="120" w:after="240" w:line="276" w:lineRule="auto"/>
        <w:ind w:left="0"/>
        <w:jc w:val="both"/>
        <w:rPr>
          <w:rFonts w:ascii="Baskerville Old Face" w:hAnsi="Baskerville Old Face"/>
          <w:i/>
          <w:iCs/>
          <w:sz w:val="24"/>
          <w:szCs w:val="24"/>
        </w:rPr>
      </w:pPr>
      <w:r w:rsidRPr="009927CB">
        <w:rPr>
          <w:rFonts w:ascii="Baskerville Old Face" w:hAnsi="Baskerville Old Face"/>
          <w:i/>
          <w:iCs/>
          <w:sz w:val="24"/>
          <w:szCs w:val="24"/>
        </w:rPr>
        <w:t>Additional Material</w:t>
      </w:r>
    </w:p>
    <w:p w14:paraId="4B564563" w14:textId="31D81AEB" w:rsidR="00E30D5D" w:rsidRPr="009927CB" w:rsidRDefault="00E30D5D" w:rsidP="00E30D5D">
      <w:pPr>
        <w:rPr>
          <w:rFonts w:ascii="Baskerville Old Face" w:hAnsi="Baskerville Old Face"/>
          <w:sz w:val="24"/>
          <w:szCs w:val="24"/>
        </w:rPr>
      </w:pPr>
      <w:r w:rsidRPr="009927CB">
        <w:rPr>
          <w:rFonts w:ascii="Baskerville Old Face" w:hAnsi="Baskerville Old Face"/>
          <w:sz w:val="24"/>
          <w:szCs w:val="24"/>
        </w:rPr>
        <w:t xml:space="preserve">Appendix A: </w:t>
      </w:r>
      <w:r w:rsidR="00456804" w:rsidRPr="009927CB">
        <w:rPr>
          <w:rFonts w:ascii="Baskerville Old Face" w:hAnsi="Baskerville Old Face"/>
          <w:sz w:val="24"/>
          <w:szCs w:val="24"/>
        </w:rPr>
        <w:t xml:space="preserve">Illustrative (but not exhaustive) </w:t>
      </w:r>
      <w:r w:rsidRPr="009927CB">
        <w:rPr>
          <w:rFonts w:ascii="Baskerville Old Face" w:hAnsi="Baskerville Old Face"/>
          <w:sz w:val="24"/>
          <w:szCs w:val="24"/>
        </w:rPr>
        <w:t>List of Potential Topics for Anti-Racism Training</w:t>
      </w:r>
    </w:p>
    <w:p w14:paraId="20A0C456" w14:textId="10E3B3BF" w:rsidR="00E30D5D" w:rsidRPr="009927CB" w:rsidRDefault="00E30D5D" w:rsidP="00E30D5D">
      <w:pPr>
        <w:pStyle w:val="BodyText"/>
        <w:spacing w:before="120" w:line="276" w:lineRule="auto"/>
        <w:ind w:left="0"/>
        <w:jc w:val="both"/>
        <w:rPr>
          <w:rFonts w:ascii="Baskerville Old Face" w:hAnsi="Baskerville Old Face"/>
          <w:sz w:val="24"/>
          <w:szCs w:val="24"/>
        </w:rPr>
        <w:sectPr w:rsidR="00E30D5D" w:rsidRPr="009927CB" w:rsidSect="00AB11A2">
          <w:headerReference w:type="default" r:id="rId9"/>
          <w:footerReference w:type="default" r:id="rId10"/>
          <w:endnotePr>
            <w:numFmt w:val="decimal"/>
          </w:endnotePr>
          <w:pgSz w:w="12240" w:h="15840"/>
          <w:pgMar w:top="720" w:right="720" w:bottom="720" w:left="720" w:header="581" w:footer="475" w:gutter="0"/>
          <w:pgNumType w:start="2"/>
          <w:cols w:space="720"/>
          <w:docGrid w:linePitch="299"/>
        </w:sectPr>
      </w:pPr>
    </w:p>
    <w:p w14:paraId="1A96BE57" w14:textId="2BC9F82E" w:rsidR="00D75C42" w:rsidRDefault="003C530A" w:rsidP="00D75C42">
      <w:pPr>
        <w:spacing w:line="360" w:lineRule="auto"/>
        <w:jc w:val="center"/>
        <w:rPr>
          <w:rFonts w:ascii="Baskerville Old Face" w:hAnsi="Baskerville Old Face"/>
          <w:b/>
          <w:bCs/>
          <w:sz w:val="24"/>
          <w:szCs w:val="24"/>
        </w:rPr>
      </w:pPr>
      <w:r w:rsidRPr="009927CB">
        <w:rPr>
          <w:rFonts w:ascii="Baskerville Old Face" w:hAnsi="Baskerville Old Face"/>
          <w:b/>
          <w:bCs/>
          <w:sz w:val="24"/>
          <w:szCs w:val="24"/>
        </w:rPr>
        <w:lastRenderedPageBreak/>
        <w:t xml:space="preserve">Appendix A: </w:t>
      </w:r>
    </w:p>
    <w:p w14:paraId="1A163993" w14:textId="1C76F4B6" w:rsidR="00A6377E" w:rsidRPr="009927CB" w:rsidRDefault="00456804" w:rsidP="00D75C42">
      <w:pPr>
        <w:spacing w:line="360" w:lineRule="auto"/>
        <w:jc w:val="center"/>
        <w:rPr>
          <w:rFonts w:ascii="Baskerville Old Face" w:hAnsi="Baskerville Old Face"/>
          <w:b/>
          <w:bCs/>
          <w:sz w:val="24"/>
          <w:szCs w:val="24"/>
        </w:rPr>
      </w:pPr>
      <w:r w:rsidRPr="009927CB">
        <w:rPr>
          <w:rFonts w:ascii="Baskerville Old Face" w:hAnsi="Baskerville Old Face"/>
          <w:b/>
          <w:bCs/>
          <w:sz w:val="24"/>
          <w:szCs w:val="24"/>
        </w:rPr>
        <w:t xml:space="preserve">Illustrative (but not exhaustive) </w:t>
      </w:r>
      <w:r w:rsidR="003C530A" w:rsidRPr="009927CB">
        <w:rPr>
          <w:rFonts w:ascii="Baskerville Old Face" w:hAnsi="Baskerville Old Face"/>
          <w:b/>
          <w:bCs/>
          <w:sz w:val="24"/>
          <w:szCs w:val="24"/>
        </w:rPr>
        <w:t>List of Potential Topics for Anti-Racism Training</w:t>
      </w:r>
    </w:p>
    <w:p w14:paraId="6767A450" w14:textId="77777777" w:rsidR="003C530A" w:rsidRPr="009927CB" w:rsidRDefault="003C530A" w:rsidP="00D75C42">
      <w:pPr>
        <w:spacing w:line="276" w:lineRule="auto"/>
        <w:rPr>
          <w:rFonts w:ascii="Baskerville Old Face" w:hAnsi="Baskerville Old Face"/>
          <w:b/>
          <w:bCs/>
          <w:sz w:val="24"/>
          <w:szCs w:val="24"/>
        </w:rPr>
      </w:pPr>
    </w:p>
    <w:p w14:paraId="11C3F471" w14:textId="7CE047E3" w:rsidR="00267E6A" w:rsidRPr="009927CB" w:rsidRDefault="00267E6A" w:rsidP="003C530A">
      <w:pPr>
        <w:pStyle w:val="BodyText"/>
        <w:spacing w:before="120" w:line="276" w:lineRule="auto"/>
        <w:ind w:left="0"/>
        <w:jc w:val="both"/>
        <w:rPr>
          <w:rFonts w:ascii="Baskerville Old Face" w:hAnsi="Baskerville Old Face"/>
          <w:sz w:val="24"/>
          <w:szCs w:val="24"/>
        </w:rPr>
      </w:pPr>
      <w:r w:rsidRPr="009927CB">
        <w:rPr>
          <w:rFonts w:ascii="Baskerville Old Face" w:hAnsi="Baskerville Old Face"/>
          <w:b/>
          <w:bCs/>
          <w:sz w:val="24"/>
          <w:szCs w:val="24"/>
        </w:rPr>
        <w:t>Biblical and Theological Grounding for Anti-Racism Work</w:t>
      </w:r>
    </w:p>
    <w:p w14:paraId="0A6C850F" w14:textId="61049EC2" w:rsidR="0079231F" w:rsidRPr="009927CB" w:rsidRDefault="0079231F" w:rsidP="003C530A">
      <w:pPr>
        <w:pStyle w:val="BodyText"/>
        <w:spacing w:before="120" w:line="276" w:lineRule="auto"/>
        <w:ind w:left="0"/>
        <w:jc w:val="both"/>
        <w:rPr>
          <w:rFonts w:ascii="Baskerville Old Face" w:hAnsi="Baskerville Old Face"/>
          <w:sz w:val="24"/>
          <w:szCs w:val="24"/>
        </w:rPr>
      </w:pPr>
      <w:r w:rsidRPr="009927CB">
        <w:rPr>
          <w:rFonts w:ascii="Baskerville Old Face" w:hAnsi="Baskerville Old Face"/>
          <w:sz w:val="24"/>
          <w:szCs w:val="24"/>
        </w:rPr>
        <w:t>Examine such texts as those mentioned in this policy, as well as other biblical and theological examples of how anti-racism work is</w:t>
      </w:r>
      <w:r w:rsidR="000F348E" w:rsidRPr="009927CB">
        <w:rPr>
          <w:rFonts w:ascii="Baskerville Old Face" w:hAnsi="Baskerville Old Face"/>
          <w:sz w:val="24"/>
          <w:szCs w:val="24"/>
        </w:rPr>
        <w:t xml:space="preserve"> foundational to ministry practice and community ethics for Christian congregations.</w:t>
      </w:r>
    </w:p>
    <w:p w14:paraId="710F33E5" w14:textId="08DC981B" w:rsidR="00CD5113" w:rsidRPr="009927CB" w:rsidRDefault="003C530A" w:rsidP="003C530A">
      <w:pPr>
        <w:pStyle w:val="BodyText"/>
        <w:spacing w:before="120" w:line="276" w:lineRule="auto"/>
        <w:ind w:left="0"/>
        <w:jc w:val="both"/>
        <w:rPr>
          <w:rFonts w:ascii="Baskerville Old Face" w:hAnsi="Baskerville Old Face"/>
          <w:b/>
          <w:bCs/>
          <w:sz w:val="24"/>
          <w:szCs w:val="24"/>
        </w:rPr>
      </w:pPr>
      <w:r w:rsidRPr="009927CB">
        <w:rPr>
          <w:rFonts w:ascii="Baskerville Old Face" w:hAnsi="Baskerville Old Face"/>
          <w:b/>
          <w:bCs/>
          <w:sz w:val="24"/>
          <w:szCs w:val="24"/>
        </w:rPr>
        <w:t xml:space="preserve">Definition of Anti-Racism: </w:t>
      </w:r>
    </w:p>
    <w:p w14:paraId="14A5F6E9" w14:textId="26D91534" w:rsidR="003C530A" w:rsidRPr="009927CB" w:rsidRDefault="003C530A" w:rsidP="003C530A">
      <w:pPr>
        <w:pStyle w:val="BodyText"/>
        <w:spacing w:before="120" w:line="276" w:lineRule="auto"/>
        <w:ind w:left="0"/>
        <w:jc w:val="both"/>
        <w:rPr>
          <w:rFonts w:ascii="Baskerville Old Face" w:hAnsi="Baskerville Old Face"/>
          <w:sz w:val="24"/>
          <w:szCs w:val="24"/>
        </w:rPr>
      </w:pPr>
      <w:r w:rsidRPr="009927CB">
        <w:rPr>
          <w:rFonts w:ascii="Baskerville Old Face" w:hAnsi="Baskerville Old Face"/>
          <w:sz w:val="24"/>
          <w:szCs w:val="24"/>
        </w:rPr>
        <w:t>The active process of identifying and eliminating racism by changing systems, organizational structures, policies and practices and attitudes, so that power is redistributed and shared equitably.</w:t>
      </w:r>
      <w:r w:rsidR="00CD5113" w:rsidRPr="009927CB">
        <w:rPr>
          <w:rStyle w:val="FootnoteReference"/>
          <w:rFonts w:ascii="Baskerville Old Face" w:hAnsi="Baskerville Old Face"/>
          <w:sz w:val="24"/>
          <w:szCs w:val="24"/>
        </w:rPr>
        <w:footnoteReference w:id="7"/>
      </w:r>
    </w:p>
    <w:p w14:paraId="3F030D49" w14:textId="77777777" w:rsidR="00CD5113" w:rsidRPr="009927CB" w:rsidRDefault="003C530A" w:rsidP="003C530A">
      <w:pPr>
        <w:pStyle w:val="BodyText"/>
        <w:spacing w:before="120" w:line="276" w:lineRule="auto"/>
        <w:ind w:left="0"/>
        <w:jc w:val="both"/>
        <w:rPr>
          <w:rFonts w:ascii="Baskerville Old Face" w:hAnsi="Baskerville Old Face"/>
          <w:b/>
          <w:bCs/>
          <w:sz w:val="24"/>
          <w:szCs w:val="24"/>
        </w:rPr>
      </w:pPr>
      <w:r w:rsidRPr="009927CB">
        <w:rPr>
          <w:rFonts w:ascii="Baskerville Old Face" w:hAnsi="Baskerville Old Face"/>
          <w:b/>
          <w:bCs/>
          <w:sz w:val="24"/>
          <w:szCs w:val="24"/>
        </w:rPr>
        <w:t>Definition of Intersectionality</w:t>
      </w:r>
    </w:p>
    <w:p w14:paraId="3DFE0FD4" w14:textId="06351F6B" w:rsidR="003C530A" w:rsidRPr="009927CB" w:rsidRDefault="003C530A" w:rsidP="003C530A">
      <w:pPr>
        <w:pStyle w:val="BodyText"/>
        <w:spacing w:before="120" w:line="276" w:lineRule="auto"/>
        <w:ind w:left="0"/>
        <w:jc w:val="both"/>
        <w:rPr>
          <w:rFonts w:ascii="Baskerville Old Face" w:hAnsi="Baskerville Old Face"/>
          <w:sz w:val="24"/>
          <w:szCs w:val="24"/>
        </w:rPr>
      </w:pPr>
      <w:r w:rsidRPr="009927CB">
        <w:rPr>
          <w:rFonts w:ascii="Baskerville Old Face" w:hAnsi="Baskerville Old Face" w:cstheme="minorBidi"/>
          <w:sz w:val="24"/>
          <w:szCs w:val="24"/>
        </w:rPr>
        <w:t>The ways systems of oppression overlap to create distinct experiences for people with multiple identity categories. "If you're standing in the path of multiple forms of exclusion, you're likely to get hit by both." - Dr. Kimberle Crenshaw</w:t>
      </w:r>
      <w:r w:rsidR="00CD5113" w:rsidRPr="009927CB">
        <w:rPr>
          <w:rStyle w:val="FootnoteReference"/>
          <w:rFonts w:ascii="Baskerville Old Face" w:hAnsi="Baskerville Old Face" w:cstheme="minorBidi"/>
          <w:sz w:val="24"/>
          <w:szCs w:val="24"/>
        </w:rPr>
        <w:footnoteReference w:id="8"/>
      </w:r>
    </w:p>
    <w:p w14:paraId="6543AE6A" w14:textId="4838F49C" w:rsidR="00CD5113" w:rsidRPr="009927CB" w:rsidRDefault="003C530A" w:rsidP="003C530A">
      <w:pPr>
        <w:pStyle w:val="BodyText"/>
        <w:spacing w:before="120" w:line="276" w:lineRule="auto"/>
        <w:ind w:left="0"/>
        <w:jc w:val="both"/>
        <w:rPr>
          <w:rFonts w:ascii="Baskerville Old Face" w:hAnsi="Baskerville Old Face" w:cstheme="minorBidi"/>
          <w:b/>
          <w:bCs/>
          <w:sz w:val="24"/>
          <w:szCs w:val="24"/>
        </w:rPr>
      </w:pPr>
      <w:r w:rsidRPr="009927CB">
        <w:rPr>
          <w:rFonts w:ascii="Baskerville Old Face" w:hAnsi="Baskerville Old Face" w:cstheme="minorBidi"/>
          <w:b/>
          <w:bCs/>
          <w:sz w:val="24"/>
          <w:szCs w:val="24"/>
        </w:rPr>
        <w:t>Four “I’s” of Concern</w:t>
      </w:r>
    </w:p>
    <w:p w14:paraId="56B200EB" w14:textId="732172F2" w:rsidR="003C530A" w:rsidRPr="009927CB" w:rsidRDefault="003C530A" w:rsidP="003C530A">
      <w:pPr>
        <w:pStyle w:val="BodyText"/>
        <w:spacing w:before="120" w:line="276" w:lineRule="auto"/>
        <w:ind w:left="0"/>
        <w:jc w:val="both"/>
        <w:rPr>
          <w:rFonts w:ascii="Baskerville Old Face" w:hAnsi="Baskerville Old Face"/>
          <w:sz w:val="24"/>
          <w:szCs w:val="24"/>
        </w:rPr>
      </w:pPr>
      <w:r w:rsidRPr="009927CB">
        <w:rPr>
          <w:rFonts w:ascii="Baskerville Old Face" w:hAnsi="Baskerville Old Face" w:cstheme="minorBidi"/>
          <w:sz w:val="24"/>
          <w:szCs w:val="24"/>
        </w:rPr>
        <w:t>(1) Ideological—beliefs, values, and culture; (2) Interpersonal—individual behavior; (3) Institutional—policies and practices; and (4) Identity—self-reflection of inferiority.</w:t>
      </w:r>
      <w:r w:rsidR="00CD5113" w:rsidRPr="009927CB">
        <w:rPr>
          <w:rStyle w:val="FootnoteReference"/>
          <w:rFonts w:ascii="Baskerville Old Face" w:hAnsi="Baskerville Old Face" w:cstheme="minorBidi"/>
          <w:sz w:val="24"/>
          <w:szCs w:val="24"/>
        </w:rPr>
        <w:footnoteReference w:id="9"/>
      </w:r>
    </w:p>
    <w:p w14:paraId="0702EFDE" w14:textId="25CF4D1B" w:rsidR="00CD5113" w:rsidRPr="009927CB" w:rsidRDefault="003C530A" w:rsidP="003C530A">
      <w:pPr>
        <w:pStyle w:val="BodyText"/>
        <w:spacing w:before="120" w:line="276" w:lineRule="auto"/>
        <w:ind w:left="0"/>
        <w:jc w:val="both"/>
        <w:rPr>
          <w:rFonts w:ascii="Baskerville Old Face" w:hAnsi="Baskerville Old Face"/>
          <w:b/>
          <w:bCs/>
          <w:sz w:val="24"/>
          <w:szCs w:val="24"/>
        </w:rPr>
      </w:pPr>
      <w:r w:rsidRPr="009927CB">
        <w:rPr>
          <w:rFonts w:ascii="Baskerville Old Face" w:hAnsi="Baskerville Old Face"/>
          <w:b/>
          <w:bCs/>
          <w:sz w:val="24"/>
          <w:szCs w:val="24"/>
        </w:rPr>
        <w:t>Cultural Competency Continuum</w:t>
      </w:r>
    </w:p>
    <w:p w14:paraId="05DA2D76" w14:textId="70870620" w:rsidR="003C530A" w:rsidRPr="009927CB" w:rsidRDefault="003C530A" w:rsidP="003C530A">
      <w:pPr>
        <w:pStyle w:val="BodyText"/>
        <w:spacing w:before="120" w:line="276" w:lineRule="auto"/>
        <w:ind w:left="0"/>
        <w:jc w:val="both"/>
        <w:rPr>
          <w:rFonts w:ascii="Baskerville Old Face" w:hAnsi="Baskerville Old Face"/>
          <w:sz w:val="24"/>
          <w:szCs w:val="24"/>
        </w:rPr>
      </w:pPr>
      <w:r w:rsidRPr="009927CB">
        <w:rPr>
          <w:rFonts w:ascii="Baskerville Old Face" w:hAnsi="Baskerville Old Face"/>
          <w:sz w:val="24"/>
          <w:szCs w:val="24"/>
        </w:rPr>
        <w:t>(1) Cultural destructiveness; (2) Cultural incapacity; (3) Cultural Blindness; (4) Cultural Pre-Competency; (5) Cultural Competency; and (6) Cultural Proficiency.</w:t>
      </w:r>
      <w:r w:rsidR="00CD5113" w:rsidRPr="009927CB">
        <w:rPr>
          <w:rStyle w:val="FootnoteReference"/>
          <w:rFonts w:ascii="Baskerville Old Face" w:hAnsi="Baskerville Old Face"/>
          <w:sz w:val="24"/>
          <w:szCs w:val="24"/>
        </w:rPr>
        <w:footnoteReference w:id="10"/>
      </w:r>
    </w:p>
    <w:p w14:paraId="1E0EC589" w14:textId="77777777" w:rsidR="003C530A" w:rsidRPr="009927CB" w:rsidRDefault="003C530A" w:rsidP="003C530A">
      <w:pPr>
        <w:pStyle w:val="BodyText"/>
        <w:spacing w:before="120" w:line="276" w:lineRule="auto"/>
        <w:ind w:left="0"/>
        <w:jc w:val="both"/>
        <w:rPr>
          <w:rFonts w:ascii="Baskerville Old Face" w:hAnsi="Baskerville Old Face"/>
          <w:b/>
          <w:bCs/>
          <w:sz w:val="24"/>
          <w:szCs w:val="24"/>
        </w:rPr>
      </w:pPr>
      <w:r w:rsidRPr="009927CB">
        <w:rPr>
          <w:rFonts w:ascii="Baskerville Old Face" w:hAnsi="Baskerville Old Face"/>
          <w:b/>
          <w:bCs/>
          <w:sz w:val="24"/>
          <w:szCs w:val="24"/>
        </w:rPr>
        <w:t>Implicit Bias toward Assuming Primacy of White Culture / Cultural Practices</w:t>
      </w:r>
    </w:p>
    <w:p w14:paraId="20425F39" w14:textId="794E55E8" w:rsidR="00CD5113" w:rsidRPr="009927CB" w:rsidRDefault="00505EF6" w:rsidP="00505EF6">
      <w:pPr>
        <w:pStyle w:val="BodyText"/>
        <w:numPr>
          <w:ilvl w:val="0"/>
          <w:numId w:val="5"/>
        </w:numPr>
        <w:spacing w:before="120" w:line="276" w:lineRule="auto"/>
        <w:ind w:left="0" w:firstLine="0"/>
        <w:jc w:val="both"/>
        <w:rPr>
          <w:rFonts w:ascii="Baskerville Old Face" w:hAnsi="Baskerville Old Face"/>
          <w:sz w:val="24"/>
          <w:szCs w:val="24"/>
        </w:rPr>
      </w:pPr>
      <w:r w:rsidRPr="009927CB">
        <w:rPr>
          <w:rFonts w:ascii="Baskerville Old Face" w:hAnsi="Baskerville Old Face"/>
          <w:sz w:val="24"/>
          <w:szCs w:val="24"/>
        </w:rPr>
        <w:t>Focus on p</w:t>
      </w:r>
      <w:r w:rsidR="00CD5113" w:rsidRPr="009927CB">
        <w:rPr>
          <w:rFonts w:ascii="Baskerville Old Face" w:hAnsi="Baskerville Old Face"/>
          <w:sz w:val="24"/>
          <w:szCs w:val="24"/>
        </w:rPr>
        <w:t>erfectionism, (2) Sense of urgency, (3) Defensiveness, (4) Quantity or quality, (5) Worship of the written word, (6) Only one right, (7) Paternalism, (8) Either/or thinking, (9) Power hoarding, (10) Fear of open conflict, (11) Individualism, (12) I’m the only one, (13) Progress is bigger or more, (14) Objectivity, (15) Right to comfort.</w:t>
      </w:r>
      <w:r w:rsidR="00CD5113" w:rsidRPr="009927CB">
        <w:rPr>
          <w:rStyle w:val="FootnoteReference"/>
          <w:rFonts w:ascii="Baskerville Old Face" w:hAnsi="Baskerville Old Face"/>
          <w:sz w:val="24"/>
          <w:szCs w:val="24"/>
        </w:rPr>
        <w:footnoteReference w:id="11"/>
      </w:r>
    </w:p>
    <w:p w14:paraId="01B67B10" w14:textId="3B5A53C2" w:rsidR="002E60C1" w:rsidRPr="009927CB" w:rsidRDefault="002E60C1" w:rsidP="002E60C1">
      <w:pPr>
        <w:pStyle w:val="BodyText"/>
        <w:spacing w:before="120" w:line="276" w:lineRule="auto"/>
        <w:ind w:left="0"/>
        <w:jc w:val="both"/>
        <w:rPr>
          <w:rFonts w:ascii="Baskerville Old Face" w:hAnsi="Baskerville Old Face"/>
          <w:b/>
          <w:bCs/>
          <w:sz w:val="24"/>
          <w:szCs w:val="24"/>
        </w:rPr>
      </w:pPr>
      <w:r w:rsidRPr="009927CB">
        <w:rPr>
          <w:rFonts w:ascii="Baskerville Old Face" w:hAnsi="Baskerville Old Face"/>
          <w:b/>
          <w:bCs/>
          <w:sz w:val="24"/>
          <w:szCs w:val="24"/>
        </w:rPr>
        <w:t>Zones / Distinctions in Allyship</w:t>
      </w:r>
    </w:p>
    <w:p w14:paraId="578D8777" w14:textId="2B3050EA" w:rsidR="00505EF6" w:rsidRPr="009927CB" w:rsidRDefault="00505EF6" w:rsidP="00505EF6">
      <w:pPr>
        <w:pStyle w:val="BodyText"/>
        <w:numPr>
          <w:ilvl w:val="0"/>
          <w:numId w:val="6"/>
        </w:numPr>
        <w:spacing w:before="120" w:line="276" w:lineRule="auto"/>
        <w:ind w:left="0" w:firstLine="0"/>
        <w:jc w:val="both"/>
        <w:rPr>
          <w:rFonts w:ascii="Baskerville Old Face" w:hAnsi="Baskerville Old Face"/>
          <w:sz w:val="24"/>
          <w:szCs w:val="24"/>
        </w:rPr>
      </w:pPr>
      <w:r w:rsidRPr="009927CB">
        <w:rPr>
          <w:rFonts w:ascii="Baskerville Old Face" w:hAnsi="Baskerville Old Face"/>
          <w:sz w:val="24"/>
          <w:szCs w:val="24"/>
        </w:rPr>
        <w:t>Fear Zone, Learning Zone, Growth Zone; (2) White Fragility vs. Weaponized White Fragility; (3) Performative Allyship vs. Authentic Allyship.</w:t>
      </w:r>
    </w:p>
    <w:p w14:paraId="301B1DC4" w14:textId="77777777" w:rsidR="00056D5D" w:rsidRPr="009927CB" w:rsidRDefault="002E60C1" w:rsidP="00056D5D">
      <w:pPr>
        <w:pStyle w:val="BodyText"/>
        <w:spacing w:before="120" w:line="276" w:lineRule="auto"/>
        <w:ind w:left="0"/>
        <w:jc w:val="both"/>
        <w:rPr>
          <w:rFonts w:ascii="Baskerville Old Face" w:hAnsi="Baskerville Old Face"/>
          <w:b/>
          <w:bCs/>
          <w:sz w:val="24"/>
          <w:szCs w:val="24"/>
        </w:rPr>
      </w:pPr>
      <w:r w:rsidRPr="009927CB">
        <w:rPr>
          <w:rFonts w:ascii="Baskerville Old Face" w:hAnsi="Baskerville Old Face"/>
          <w:b/>
          <w:bCs/>
          <w:sz w:val="24"/>
          <w:szCs w:val="24"/>
        </w:rPr>
        <w:t>Overt vs. Covert Racism</w:t>
      </w:r>
    </w:p>
    <w:p w14:paraId="39C347E4" w14:textId="32B4FBF0" w:rsidR="00056D5D" w:rsidRPr="009927CB" w:rsidRDefault="00056D5D" w:rsidP="00056D5D">
      <w:pPr>
        <w:pStyle w:val="BodyText"/>
        <w:spacing w:before="120" w:line="276" w:lineRule="auto"/>
        <w:ind w:left="0"/>
        <w:jc w:val="both"/>
        <w:rPr>
          <w:rFonts w:ascii="Baskerville Old Face" w:hAnsi="Baskerville Old Face"/>
          <w:sz w:val="24"/>
          <w:szCs w:val="24"/>
        </w:rPr>
      </w:pPr>
      <w:r w:rsidRPr="009927CB">
        <w:rPr>
          <w:rFonts w:ascii="Baskerville Old Face" w:hAnsi="Baskerville Old Face"/>
          <w:i/>
          <w:iCs/>
          <w:sz w:val="24"/>
          <w:szCs w:val="24"/>
        </w:rPr>
        <w:t>Overt:</w:t>
      </w:r>
      <w:r w:rsidRPr="009927CB">
        <w:rPr>
          <w:rFonts w:ascii="Baskerville Old Face" w:hAnsi="Baskerville Old Face"/>
          <w:sz w:val="24"/>
          <w:szCs w:val="24"/>
        </w:rPr>
        <w:t xml:space="preserve"> Lynching,</w:t>
      </w:r>
      <w:r w:rsidR="00505EF6" w:rsidRPr="009927CB">
        <w:rPr>
          <w:rFonts w:ascii="Baskerville Old Face" w:hAnsi="Baskerville Old Face"/>
          <w:sz w:val="24"/>
          <w:szCs w:val="24"/>
        </w:rPr>
        <w:t xml:space="preserve"> </w:t>
      </w:r>
      <w:r w:rsidRPr="009927CB">
        <w:rPr>
          <w:rFonts w:ascii="Baskerville Old Face" w:hAnsi="Baskerville Old Face"/>
          <w:sz w:val="24"/>
          <w:szCs w:val="24"/>
        </w:rPr>
        <w:t>Hate Crimes, Blackface, the N-word, Swastikas, Neo-Nazis, Racist Jokes, Racial Slurs, KKK</w:t>
      </w:r>
      <w:r w:rsidRPr="009927CB">
        <w:rPr>
          <w:rFonts w:ascii="Baskerville Old Face" w:hAnsi="Baskerville Old Face"/>
          <w:b/>
          <w:bCs/>
          <w:sz w:val="24"/>
          <w:szCs w:val="24"/>
        </w:rPr>
        <w:t xml:space="preserve">, </w:t>
      </w:r>
      <w:r w:rsidRPr="009927CB">
        <w:rPr>
          <w:rFonts w:ascii="Baskerville Old Face" w:hAnsi="Baskerville Old Face"/>
          <w:sz w:val="24"/>
          <w:szCs w:val="24"/>
        </w:rPr>
        <w:t xml:space="preserve">Cross Burning </w:t>
      </w:r>
    </w:p>
    <w:p w14:paraId="3B8A6E2C" w14:textId="0B657000" w:rsidR="00056D5D" w:rsidRPr="009927CB" w:rsidRDefault="00056D5D" w:rsidP="00505EF6">
      <w:pPr>
        <w:pStyle w:val="BodyText"/>
        <w:spacing w:before="120" w:line="276" w:lineRule="auto"/>
        <w:ind w:left="0"/>
        <w:jc w:val="both"/>
        <w:rPr>
          <w:rFonts w:ascii="Baskerville Old Face" w:hAnsi="Baskerville Old Face"/>
          <w:i/>
          <w:iCs/>
          <w:sz w:val="24"/>
          <w:szCs w:val="24"/>
        </w:rPr>
      </w:pPr>
      <w:r w:rsidRPr="009927CB">
        <w:rPr>
          <w:rFonts w:ascii="Baskerville Old Face" w:hAnsi="Baskerville Old Face"/>
          <w:i/>
          <w:iCs/>
          <w:sz w:val="24"/>
          <w:szCs w:val="24"/>
        </w:rPr>
        <w:t xml:space="preserve">Covert: </w:t>
      </w:r>
      <w:r w:rsidRPr="009927CB">
        <w:rPr>
          <w:rFonts w:ascii="Garamond" w:hAnsi="Garamond"/>
          <w:sz w:val="24"/>
          <w:szCs w:val="24"/>
        </w:rPr>
        <w:t>Weaponized Whiteness, Expecting BIPOC to Teach Whites</w:t>
      </w:r>
      <w:r w:rsidR="00505EF6" w:rsidRPr="009927CB">
        <w:rPr>
          <w:rFonts w:ascii="Garamond" w:hAnsi="Garamond"/>
          <w:sz w:val="24"/>
          <w:szCs w:val="24"/>
        </w:rPr>
        <w:t xml:space="preserve">, </w:t>
      </w:r>
      <w:r w:rsidRPr="009927CB">
        <w:rPr>
          <w:rFonts w:ascii="Garamond" w:hAnsi="Garamond"/>
          <w:sz w:val="24"/>
          <w:szCs w:val="24"/>
        </w:rPr>
        <w:t>Believing We Are “Post-Racial</w:t>
      </w:r>
      <w:r w:rsidR="00505EF6" w:rsidRPr="009927CB">
        <w:rPr>
          <w:rFonts w:ascii="Garamond" w:hAnsi="Garamond"/>
          <w:sz w:val="24"/>
          <w:szCs w:val="24"/>
        </w:rPr>
        <w:t>,</w:t>
      </w:r>
      <w:r w:rsidRPr="009927CB">
        <w:rPr>
          <w:rFonts w:ascii="Garamond" w:hAnsi="Garamond"/>
          <w:sz w:val="24"/>
          <w:szCs w:val="24"/>
        </w:rPr>
        <w:t>” “But We’re All One Big Human Family</w:t>
      </w:r>
      <w:r w:rsidR="00505EF6" w:rsidRPr="009927CB">
        <w:rPr>
          <w:rFonts w:ascii="Garamond" w:hAnsi="Garamond"/>
          <w:sz w:val="24"/>
          <w:szCs w:val="24"/>
        </w:rPr>
        <w:t xml:space="preserve">,” </w:t>
      </w:r>
      <w:r w:rsidRPr="009927CB">
        <w:rPr>
          <w:rFonts w:ascii="Garamond" w:hAnsi="Garamond"/>
          <w:sz w:val="24"/>
          <w:szCs w:val="24"/>
        </w:rPr>
        <w:t>“There’s Only One Human Race</w:t>
      </w:r>
      <w:r w:rsidR="00505EF6" w:rsidRPr="009927CB">
        <w:rPr>
          <w:rFonts w:ascii="Garamond" w:hAnsi="Garamond"/>
          <w:sz w:val="24"/>
          <w:szCs w:val="24"/>
        </w:rPr>
        <w:t>,</w:t>
      </w:r>
      <w:r w:rsidRPr="009927CB">
        <w:rPr>
          <w:rFonts w:ascii="Garamond" w:hAnsi="Garamond"/>
          <w:sz w:val="24"/>
          <w:szCs w:val="24"/>
        </w:rPr>
        <w:t>”</w:t>
      </w:r>
      <w:r w:rsidR="00505EF6" w:rsidRPr="009927CB">
        <w:rPr>
          <w:rFonts w:ascii="Garamond" w:hAnsi="Garamond"/>
          <w:sz w:val="24"/>
          <w:szCs w:val="24"/>
        </w:rPr>
        <w:t xml:space="preserve"> </w:t>
      </w:r>
      <w:r w:rsidRPr="009927CB">
        <w:rPr>
          <w:rFonts w:ascii="Garamond" w:hAnsi="Garamond"/>
          <w:sz w:val="24"/>
          <w:szCs w:val="24"/>
        </w:rPr>
        <w:t>Housing Discrimination</w:t>
      </w:r>
      <w:r w:rsidR="00505EF6" w:rsidRPr="009927CB">
        <w:rPr>
          <w:rFonts w:ascii="Garamond" w:hAnsi="Garamond"/>
          <w:sz w:val="24"/>
          <w:szCs w:val="24"/>
        </w:rPr>
        <w:t xml:space="preserve">, </w:t>
      </w:r>
      <w:r w:rsidRPr="009927CB">
        <w:rPr>
          <w:rFonts w:ascii="Garamond" w:hAnsi="Garamond"/>
          <w:sz w:val="24"/>
          <w:szCs w:val="24"/>
        </w:rPr>
        <w:t>Bootstrap Theory</w:t>
      </w:r>
      <w:r w:rsidR="00505EF6" w:rsidRPr="009927CB">
        <w:rPr>
          <w:rFonts w:ascii="Garamond" w:hAnsi="Garamond"/>
          <w:sz w:val="24"/>
          <w:szCs w:val="24"/>
        </w:rPr>
        <w:t xml:space="preserve">, </w:t>
      </w:r>
      <w:r w:rsidRPr="009927CB">
        <w:rPr>
          <w:rFonts w:ascii="Garamond" w:hAnsi="Garamond"/>
          <w:sz w:val="24"/>
          <w:szCs w:val="24"/>
        </w:rPr>
        <w:t>School-To-Prison Pipeline</w:t>
      </w:r>
      <w:r w:rsidR="00505EF6" w:rsidRPr="009927CB">
        <w:rPr>
          <w:rFonts w:ascii="Garamond" w:hAnsi="Garamond"/>
          <w:sz w:val="24"/>
          <w:szCs w:val="24"/>
        </w:rPr>
        <w:t xml:space="preserve">, </w:t>
      </w:r>
      <w:r w:rsidRPr="009927CB">
        <w:rPr>
          <w:rFonts w:ascii="Garamond" w:hAnsi="Garamond"/>
          <w:sz w:val="24"/>
          <w:szCs w:val="24"/>
        </w:rPr>
        <w:t>Police Murdering BIPOC</w:t>
      </w:r>
      <w:r w:rsidR="00505EF6" w:rsidRPr="009927CB">
        <w:rPr>
          <w:rFonts w:ascii="Garamond" w:hAnsi="Garamond"/>
          <w:sz w:val="24"/>
          <w:szCs w:val="24"/>
        </w:rPr>
        <w:t xml:space="preserve">, </w:t>
      </w:r>
      <w:r w:rsidRPr="009927CB">
        <w:rPr>
          <w:rFonts w:ascii="Garamond" w:hAnsi="Garamond"/>
          <w:sz w:val="24"/>
          <w:szCs w:val="24"/>
        </w:rPr>
        <w:t>Virtuous Victim Narrative</w:t>
      </w:r>
      <w:r w:rsidR="00505EF6" w:rsidRPr="009927CB">
        <w:rPr>
          <w:rFonts w:ascii="Garamond" w:hAnsi="Garamond"/>
          <w:sz w:val="24"/>
          <w:szCs w:val="24"/>
        </w:rPr>
        <w:t xml:space="preserve">, </w:t>
      </w:r>
      <w:r w:rsidRPr="009927CB">
        <w:rPr>
          <w:rFonts w:ascii="Garamond" w:hAnsi="Garamond"/>
          <w:sz w:val="24"/>
          <w:szCs w:val="24"/>
        </w:rPr>
        <w:t>Higher BIPOC Infant/Maternal Mortality Rate</w:t>
      </w:r>
      <w:r w:rsidR="00505EF6" w:rsidRPr="009927CB">
        <w:rPr>
          <w:rFonts w:ascii="Garamond" w:hAnsi="Garamond"/>
          <w:sz w:val="24"/>
          <w:szCs w:val="24"/>
        </w:rPr>
        <w:t xml:space="preserve">, </w:t>
      </w:r>
      <w:r w:rsidRPr="009927CB">
        <w:rPr>
          <w:rFonts w:ascii="Garamond" w:hAnsi="Garamond"/>
          <w:sz w:val="24"/>
          <w:szCs w:val="24"/>
        </w:rPr>
        <w:t>“But What About Me?</w:t>
      </w:r>
      <w:r w:rsidR="00505EF6" w:rsidRPr="009927CB">
        <w:rPr>
          <w:rFonts w:ascii="Garamond" w:hAnsi="Garamond"/>
          <w:sz w:val="24"/>
          <w:szCs w:val="24"/>
        </w:rPr>
        <w:t>,</w:t>
      </w:r>
      <w:r w:rsidRPr="009927CB">
        <w:rPr>
          <w:rFonts w:ascii="Garamond" w:hAnsi="Garamond"/>
          <w:sz w:val="24"/>
          <w:szCs w:val="24"/>
        </w:rPr>
        <w:t>”</w:t>
      </w:r>
      <w:r w:rsidR="00505EF6" w:rsidRPr="009927CB">
        <w:rPr>
          <w:rFonts w:ascii="Garamond" w:hAnsi="Garamond"/>
          <w:sz w:val="24"/>
          <w:szCs w:val="24"/>
        </w:rPr>
        <w:t xml:space="preserve"> </w:t>
      </w:r>
      <w:r w:rsidRPr="009927CB">
        <w:rPr>
          <w:rFonts w:ascii="Garamond" w:hAnsi="Garamond"/>
          <w:sz w:val="24"/>
          <w:szCs w:val="24"/>
        </w:rPr>
        <w:t>“All Lives Matter</w:t>
      </w:r>
      <w:r w:rsidR="00505EF6" w:rsidRPr="009927CB">
        <w:rPr>
          <w:rFonts w:ascii="Garamond" w:hAnsi="Garamond"/>
          <w:sz w:val="24"/>
          <w:szCs w:val="24"/>
        </w:rPr>
        <w:t>,</w:t>
      </w:r>
      <w:r w:rsidRPr="009927CB">
        <w:rPr>
          <w:rFonts w:ascii="Garamond" w:hAnsi="Garamond"/>
          <w:sz w:val="24"/>
          <w:szCs w:val="24"/>
        </w:rPr>
        <w:t>” BIPOC as Halloween Costumes</w:t>
      </w:r>
      <w:r w:rsidR="00505EF6" w:rsidRPr="009927CB">
        <w:rPr>
          <w:rFonts w:ascii="Garamond" w:hAnsi="Garamond"/>
          <w:sz w:val="24"/>
          <w:szCs w:val="24"/>
        </w:rPr>
        <w:t xml:space="preserve">, </w:t>
      </w:r>
      <w:r w:rsidRPr="009927CB">
        <w:rPr>
          <w:rFonts w:ascii="Garamond" w:hAnsi="Garamond"/>
          <w:sz w:val="24"/>
          <w:szCs w:val="24"/>
        </w:rPr>
        <w:t>Racial Profiling</w:t>
      </w:r>
      <w:r w:rsidR="00505EF6" w:rsidRPr="009927CB">
        <w:rPr>
          <w:rFonts w:ascii="Garamond" w:hAnsi="Garamond"/>
          <w:sz w:val="24"/>
          <w:szCs w:val="24"/>
        </w:rPr>
        <w:t xml:space="preserve">, </w:t>
      </w:r>
      <w:r w:rsidRPr="009927CB">
        <w:rPr>
          <w:rFonts w:ascii="Garamond" w:hAnsi="Garamond"/>
          <w:sz w:val="24"/>
          <w:szCs w:val="24"/>
        </w:rPr>
        <w:lastRenderedPageBreak/>
        <w:t>Denial of White Privilege</w:t>
      </w:r>
      <w:r w:rsidR="00505EF6" w:rsidRPr="009927CB">
        <w:rPr>
          <w:rFonts w:ascii="Garamond" w:hAnsi="Garamond"/>
          <w:sz w:val="24"/>
          <w:szCs w:val="24"/>
        </w:rPr>
        <w:t xml:space="preserve">, </w:t>
      </w:r>
      <w:r w:rsidRPr="009927CB">
        <w:rPr>
          <w:rFonts w:ascii="Garamond" w:hAnsi="Garamond"/>
          <w:sz w:val="24"/>
          <w:szCs w:val="24"/>
        </w:rPr>
        <w:t>Eurocentric Curriculum</w:t>
      </w:r>
      <w:r w:rsidR="00505EF6" w:rsidRPr="009927CB">
        <w:rPr>
          <w:rFonts w:ascii="Garamond" w:hAnsi="Garamond"/>
          <w:sz w:val="24"/>
          <w:szCs w:val="24"/>
        </w:rPr>
        <w:t xml:space="preserve">, </w:t>
      </w:r>
      <w:r w:rsidRPr="009927CB">
        <w:rPr>
          <w:rFonts w:ascii="Garamond" w:hAnsi="Garamond"/>
          <w:sz w:val="24"/>
          <w:szCs w:val="24"/>
        </w:rPr>
        <w:t>White Savior Complex</w:t>
      </w:r>
      <w:r w:rsidR="00505EF6" w:rsidRPr="009927CB">
        <w:rPr>
          <w:rFonts w:ascii="Garamond" w:hAnsi="Garamond"/>
          <w:sz w:val="24"/>
          <w:szCs w:val="24"/>
        </w:rPr>
        <w:t>,</w:t>
      </w:r>
      <w:r w:rsidRPr="009927CB">
        <w:rPr>
          <w:rFonts w:ascii="Garamond" w:hAnsi="Garamond"/>
          <w:color w:val="FFFFFF" w:themeColor="background1"/>
          <w:sz w:val="24"/>
          <w:szCs w:val="24"/>
        </w:rPr>
        <w:t>-</w:t>
      </w:r>
      <w:r w:rsidRPr="009927CB">
        <w:rPr>
          <w:rFonts w:ascii="Garamond" w:hAnsi="Garamond"/>
          <w:sz w:val="24"/>
          <w:szCs w:val="24"/>
        </w:rPr>
        <w:t>Spiritual Bypassing</w:t>
      </w:r>
      <w:r w:rsidR="00505EF6" w:rsidRPr="009927CB">
        <w:rPr>
          <w:rFonts w:ascii="Garamond" w:hAnsi="Garamond"/>
          <w:sz w:val="24"/>
          <w:szCs w:val="24"/>
        </w:rPr>
        <w:t xml:space="preserve">, </w:t>
      </w:r>
      <w:r w:rsidRPr="009927CB">
        <w:rPr>
          <w:rFonts w:ascii="Garamond" w:hAnsi="Garamond"/>
          <w:sz w:val="24"/>
          <w:szCs w:val="24"/>
        </w:rPr>
        <w:t xml:space="preserve">Education </w:t>
      </w:r>
      <w:r w:rsidR="00505EF6" w:rsidRPr="009927CB">
        <w:rPr>
          <w:rFonts w:ascii="Garamond" w:hAnsi="Garamond"/>
          <w:sz w:val="24"/>
          <w:szCs w:val="24"/>
        </w:rPr>
        <w:t>F</w:t>
      </w:r>
      <w:r w:rsidRPr="009927CB">
        <w:rPr>
          <w:rFonts w:ascii="Garamond" w:hAnsi="Garamond"/>
          <w:sz w:val="24"/>
          <w:szCs w:val="24"/>
        </w:rPr>
        <w:t>unding from Property Taxes</w:t>
      </w:r>
      <w:r w:rsidR="00505EF6" w:rsidRPr="009927CB">
        <w:rPr>
          <w:rFonts w:ascii="Garamond" w:hAnsi="Garamond"/>
          <w:sz w:val="24"/>
          <w:szCs w:val="24"/>
        </w:rPr>
        <w:t xml:space="preserve">, </w:t>
      </w:r>
      <w:r w:rsidRPr="009927CB">
        <w:rPr>
          <w:rFonts w:ascii="Garamond" w:hAnsi="Garamond"/>
          <w:sz w:val="24"/>
          <w:szCs w:val="24"/>
        </w:rPr>
        <w:t>Discriminatory Lending</w:t>
      </w:r>
      <w:r w:rsidR="00505EF6" w:rsidRPr="009927CB">
        <w:rPr>
          <w:rFonts w:ascii="Garamond" w:hAnsi="Garamond"/>
          <w:sz w:val="24"/>
          <w:szCs w:val="24"/>
        </w:rPr>
        <w:t xml:space="preserve">, </w:t>
      </w:r>
      <w:r w:rsidRPr="009927CB">
        <w:rPr>
          <w:rFonts w:ascii="Garamond" w:hAnsi="Garamond"/>
          <w:sz w:val="24"/>
          <w:szCs w:val="24"/>
        </w:rPr>
        <w:t>Mass Incarceration</w:t>
      </w:r>
      <w:r w:rsidR="00505EF6" w:rsidRPr="009927CB">
        <w:rPr>
          <w:rFonts w:ascii="Garamond" w:hAnsi="Garamond"/>
          <w:sz w:val="24"/>
          <w:szCs w:val="24"/>
        </w:rPr>
        <w:t xml:space="preserve">, </w:t>
      </w:r>
      <w:r w:rsidRPr="009927CB">
        <w:rPr>
          <w:rFonts w:ascii="Garamond" w:hAnsi="Garamond"/>
          <w:sz w:val="24"/>
          <w:szCs w:val="24"/>
        </w:rPr>
        <w:t>Respectability Politics</w:t>
      </w:r>
      <w:r w:rsidR="00505EF6" w:rsidRPr="009927CB">
        <w:rPr>
          <w:rFonts w:ascii="Garamond" w:hAnsi="Garamond"/>
          <w:sz w:val="24"/>
          <w:szCs w:val="24"/>
        </w:rPr>
        <w:t xml:space="preserve">, </w:t>
      </w:r>
      <w:r w:rsidRPr="009927CB">
        <w:rPr>
          <w:rFonts w:ascii="Garamond" w:hAnsi="Garamond"/>
          <w:sz w:val="24"/>
          <w:szCs w:val="24"/>
        </w:rPr>
        <w:t>Tone</w:t>
      </w:r>
      <w:r w:rsidR="00505EF6" w:rsidRPr="009927CB">
        <w:rPr>
          <w:rFonts w:ascii="Garamond" w:hAnsi="Garamond"/>
          <w:sz w:val="24"/>
          <w:szCs w:val="24"/>
        </w:rPr>
        <w:t xml:space="preserve"> Deaf</w:t>
      </w:r>
      <w:r w:rsidRPr="009927CB">
        <w:rPr>
          <w:rFonts w:ascii="Garamond" w:hAnsi="Garamond"/>
          <w:sz w:val="24"/>
          <w:szCs w:val="24"/>
        </w:rPr>
        <w:t xml:space="preserve"> Policing</w:t>
      </w:r>
      <w:r w:rsidR="00505EF6" w:rsidRPr="009927CB">
        <w:rPr>
          <w:rFonts w:ascii="Garamond" w:hAnsi="Garamond"/>
          <w:sz w:val="24"/>
          <w:szCs w:val="24"/>
        </w:rPr>
        <w:t xml:space="preserve">, </w:t>
      </w:r>
      <w:r w:rsidRPr="009927CB">
        <w:rPr>
          <w:rFonts w:ascii="Garamond" w:hAnsi="Garamond"/>
          <w:sz w:val="24"/>
          <w:szCs w:val="24"/>
        </w:rPr>
        <w:t>Racist Mascots</w:t>
      </w:r>
      <w:r w:rsidR="00505EF6" w:rsidRPr="009927CB">
        <w:rPr>
          <w:rFonts w:ascii="Garamond" w:hAnsi="Garamond"/>
          <w:sz w:val="24"/>
          <w:szCs w:val="24"/>
        </w:rPr>
        <w:t xml:space="preserve">, </w:t>
      </w:r>
      <w:r w:rsidRPr="009927CB">
        <w:rPr>
          <w:rFonts w:ascii="Garamond" w:hAnsi="Garamond"/>
          <w:sz w:val="24"/>
          <w:szCs w:val="24"/>
        </w:rPr>
        <w:t>Not Believing Experiences of BIPOC</w:t>
      </w:r>
      <w:r w:rsidR="00505EF6" w:rsidRPr="009927CB">
        <w:rPr>
          <w:rFonts w:ascii="Garamond" w:hAnsi="Garamond"/>
          <w:sz w:val="24"/>
          <w:szCs w:val="24"/>
        </w:rPr>
        <w:t xml:space="preserve">, </w:t>
      </w:r>
      <w:r w:rsidRPr="009927CB">
        <w:rPr>
          <w:rFonts w:ascii="Garamond" w:hAnsi="Garamond"/>
          <w:sz w:val="24"/>
          <w:szCs w:val="24"/>
        </w:rPr>
        <w:t>Paternalism</w:t>
      </w:r>
      <w:r w:rsidR="00505EF6" w:rsidRPr="009927CB">
        <w:rPr>
          <w:rFonts w:ascii="Garamond" w:hAnsi="Garamond"/>
          <w:sz w:val="24"/>
          <w:szCs w:val="24"/>
        </w:rPr>
        <w:t xml:space="preserve">, </w:t>
      </w:r>
      <w:r w:rsidRPr="009927CB">
        <w:rPr>
          <w:rFonts w:ascii="Garamond" w:hAnsi="Garamond"/>
          <w:sz w:val="24"/>
          <w:szCs w:val="24"/>
        </w:rPr>
        <w:t>Blaming the Victim</w:t>
      </w:r>
      <w:r w:rsidR="00505EF6" w:rsidRPr="009927CB">
        <w:rPr>
          <w:rFonts w:ascii="Garamond" w:hAnsi="Garamond"/>
          <w:sz w:val="24"/>
          <w:szCs w:val="24"/>
        </w:rPr>
        <w:t xml:space="preserve">, </w:t>
      </w:r>
      <w:r w:rsidRPr="009927CB">
        <w:rPr>
          <w:rFonts w:ascii="Garamond" w:hAnsi="Garamond"/>
          <w:sz w:val="24"/>
          <w:szCs w:val="24"/>
        </w:rPr>
        <w:t>Hiring Discrimination</w:t>
      </w:r>
      <w:r w:rsidR="00505EF6" w:rsidRPr="009927CB">
        <w:rPr>
          <w:rFonts w:ascii="Garamond" w:hAnsi="Garamond"/>
          <w:sz w:val="24"/>
          <w:szCs w:val="24"/>
        </w:rPr>
        <w:t xml:space="preserve">, </w:t>
      </w:r>
      <w:r w:rsidRPr="009927CB">
        <w:rPr>
          <w:rFonts w:ascii="Garamond" w:hAnsi="Garamond"/>
          <w:sz w:val="24"/>
          <w:szCs w:val="24"/>
        </w:rPr>
        <w:t>“You Don’t Sound Black</w:t>
      </w:r>
      <w:r w:rsidR="00505EF6" w:rsidRPr="009927CB">
        <w:rPr>
          <w:rFonts w:ascii="Garamond" w:hAnsi="Garamond"/>
          <w:sz w:val="24"/>
          <w:szCs w:val="24"/>
        </w:rPr>
        <w:t>,</w:t>
      </w:r>
      <w:r w:rsidRPr="009927CB">
        <w:rPr>
          <w:rFonts w:ascii="Garamond" w:hAnsi="Garamond"/>
          <w:sz w:val="24"/>
          <w:szCs w:val="24"/>
        </w:rPr>
        <w:t>”</w:t>
      </w:r>
      <w:r w:rsidR="00505EF6" w:rsidRPr="009927CB">
        <w:rPr>
          <w:rFonts w:ascii="Garamond" w:hAnsi="Garamond"/>
          <w:sz w:val="24"/>
          <w:szCs w:val="24"/>
        </w:rPr>
        <w:t xml:space="preserve"> </w:t>
      </w:r>
      <w:r w:rsidRPr="009927CB">
        <w:rPr>
          <w:rFonts w:ascii="Garamond" w:hAnsi="Garamond"/>
          <w:sz w:val="24"/>
          <w:szCs w:val="24"/>
        </w:rPr>
        <w:t>“Don’t Blame Me, I Never Owned Slaves</w:t>
      </w:r>
    </w:p>
    <w:p w14:paraId="48B15DEF" w14:textId="20192902" w:rsidR="00056D5D" w:rsidRPr="00505EF6" w:rsidRDefault="00056D5D" w:rsidP="00056D5D">
      <w:pPr>
        <w:rPr>
          <w:rFonts w:ascii="Garamond" w:hAnsi="Garamond"/>
          <w:sz w:val="24"/>
          <w:szCs w:val="24"/>
        </w:rPr>
        <w:sectPr w:rsidR="00056D5D" w:rsidRPr="00505EF6" w:rsidSect="00AB11A2">
          <w:pgSz w:w="12240" w:h="15840"/>
          <w:pgMar w:top="720" w:right="720" w:bottom="720" w:left="720" w:header="720" w:footer="720" w:gutter="0"/>
          <w:cols w:space="720"/>
          <w:docGrid w:linePitch="360"/>
        </w:sectPr>
      </w:pPr>
      <w:r w:rsidRPr="009927CB">
        <w:rPr>
          <w:rFonts w:ascii="Garamond" w:hAnsi="Garamond"/>
          <w:sz w:val="24"/>
          <w:szCs w:val="24"/>
        </w:rPr>
        <w:t>Source: Rev. Nadia Bolz-Webb</w:t>
      </w:r>
      <w:r w:rsidR="0011667B" w:rsidRPr="009927CB">
        <w:rPr>
          <w:rFonts w:ascii="Garamond" w:hAnsi="Garamond"/>
          <w:sz w:val="24"/>
          <w:szCs w:val="24"/>
        </w:rPr>
        <w:t>e</w:t>
      </w:r>
      <w:r w:rsidR="00613A8A" w:rsidRPr="009927CB">
        <w:rPr>
          <w:rFonts w:ascii="Garamond" w:hAnsi="Garamond"/>
          <w:sz w:val="24"/>
          <w:szCs w:val="24"/>
        </w:rPr>
        <w:t>r</w:t>
      </w:r>
    </w:p>
    <w:p w14:paraId="5B8C23FE" w14:textId="77777777" w:rsidR="00056D5D" w:rsidRPr="002E60C1" w:rsidRDefault="00056D5D" w:rsidP="00613A8A">
      <w:pPr>
        <w:pStyle w:val="BodyText"/>
        <w:spacing w:before="120" w:line="276" w:lineRule="auto"/>
        <w:ind w:left="0"/>
        <w:jc w:val="both"/>
        <w:rPr>
          <w:rFonts w:ascii="Baskerville Old Face" w:hAnsi="Baskerville Old Face"/>
          <w:b/>
          <w:bCs/>
          <w:sz w:val="24"/>
          <w:szCs w:val="24"/>
        </w:rPr>
      </w:pPr>
    </w:p>
    <w:sectPr w:rsidR="00056D5D" w:rsidRPr="002E60C1" w:rsidSect="00AB11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F2C5" w14:textId="77777777" w:rsidR="00AB11A2" w:rsidRDefault="00AB11A2" w:rsidP="00895447">
      <w:r>
        <w:separator/>
      </w:r>
    </w:p>
  </w:endnote>
  <w:endnote w:type="continuationSeparator" w:id="0">
    <w:p w14:paraId="3083E825" w14:textId="77777777" w:rsidR="00AB11A2" w:rsidRDefault="00AB11A2" w:rsidP="0089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T Norms Pro Light">
    <w:altName w:val="TT Norms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ED3D" w14:textId="77777777" w:rsidR="00A86401" w:rsidRDefault="00A86401">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B45A" w14:textId="77777777" w:rsidR="00AB11A2" w:rsidRDefault="00AB11A2" w:rsidP="00895447">
      <w:r>
        <w:separator/>
      </w:r>
    </w:p>
  </w:footnote>
  <w:footnote w:type="continuationSeparator" w:id="0">
    <w:p w14:paraId="7284235D" w14:textId="77777777" w:rsidR="00AB11A2" w:rsidRDefault="00AB11A2" w:rsidP="00895447">
      <w:r>
        <w:continuationSeparator/>
      </w:r>
    </w:p>
  </w:footnote>
  <w:footnote w:id="1">
    <w:p w14:paraId="587B39B2" w14:textId="76B0DACF" w:rsidR="00895447" w:rsidRPr="00895447" w:rsidRDefault="00895447" w:rsidP="00895447">
      <w:pPr>
        <w:pStyle w:val="ListParagraph"/>
        <w:tabs>
          <w:tab w:val="left" w:pos="0"/>
        </w:tabs>
        <w:spacing w:before="96" w:line="264" w:lineRule="auto"/>
        <w:ind w:left="0" w:firstLine="0"/>
        <w:rPr>
          <w:rFonts w:ascii="Calibri"/>
          <w:sz w:val="14"/>
        </w:rPr>
      </w:pPr>
      <w:r>
        <w:rPr>
          <w:rStyle w:val="FootnoteReference"/>
        </w:rPr>
        <w:footnoteRef/>
      </w:r>
      <w:r>
        <w:t xml:space="preserve"> </w:t>
      </w:r>
      <w:r>
        <w:rPr>
          <w:i/>
          <w:color w:val="777777"/>
          <w:sz w:val="18"/>
        </w:rPr>
        <w:t>Facing Racism:</w:t>
      </w:r>
      <w:r>
        <w:rPr>
          <w:i/>
          <w:color w:val="777777"/>
          <w:spacing w:val="-1"/>
          <w:sz w:val="18"/>
        </w:rPr>
        <w:t xml:space="preserve"> </w:t>
      </w:r>
      <w:r>
        <w:rPr>
          <w:i/>
          <w:color w:val="777777"/>
          <w:sz w:val="18"/>
        </w:rPr>
        <w:t>A</w:t>
      </w:r>
      <w:r>
        <w:rPr>
          <w:i/>
          <w:color w:val="777777"/>
          <w:spacing w:val="-1"/>
          <w:sz w:val="18"/>
        </w:rPr>
        <w:t xml:space="preserve"> </w:t>
      </w:r>
      <w:r>
        <w:rPr>
          <w:i/>
          <w:color w:val="777777"/>
          <w:sz w:val="18"/>
        </w:rPr>
        <w:t>Vision</w:t>
      </w:r>
      <w:r>
        <w:rPr>
          <w:i/>
          <w:color w:val="777777"/>
          <w:spacing w:val="-2"/>
          <w:sz w:val="18"/>
        </w:rPr>
        <w:t xml:space="preserve"> </w:t>
      </w:r>
      <w:r>
        <w:rPr>
          <w:i/>
          <w:color w:val="777777"/>
          <w:sz w:val="18"/>
        </w:rPr>
        <w:t>of</w:t>
      </w:r>
      <w:r>
        <w:rPr>
          <w:i/>
          <w:color w:val="777777"/>
          <w:spacing w:val="-3"/>
          <w:sz w:val="18"/>
        </w:rPr>
        <w:t xml:space="preserve"> </w:t>
      </w:r>
      <w:r>
        <w:rPr>
          <w:i/>
          <w:color w:val="777777"/>
          <w:sz w:val="18"/>
        </w:rPr>
        <w:t>the Intercultural</w:t>
      </w:r>
      <w:r>
        <w:rPr>
          <w:i/>
          <w:color w:val="777777"/>
          <w:spacing w:val="-1"/>
          <w:sz w:val="18"/>
        </w:rPr>
        <w:t xml:space="preserve"> </w:t>
      </w:r>
      <w:r>
        <w:rPr>
          <w:i/>
          <w:color w:val="777777"/>
          <w:sz w:val="18"/>
        </w:rPr>
        <w:t>Community</w:t>
      </w:r>
      <w:r>
        <w:rPr>
          <w:color w:val="777777"/>
          <w:sz w:val="18"/>
        </w:rPr>
        <w:t>,</w:t>
      </w:r>
      <w:r>
        <w:rPr>
          <w:color w:val="777777"/>
          <w:spacing w:val="-3"/>
          <w:sz w:val="18"/>
        </w:rPr>
        <w:t xml:space="preserve"> </w:t>
      </w:r>
      <w:r>
        <w:rPr>
          <w:color w:val="777777"/>
          <w:sz w:val="18"/>
        </w:rPr>
        <w:t>222</w:t>
      </w:r>
      <w:r>
        <w:rPr>
          <w:color w:val="777777"/>
          <w:sz w:val="18"/>
          <w:vertAlign w:val="superscript"/>
        </w:rPr>
        <w:t>nd</w:t>
      </w:r>
      <w:r>
        <w:rPr>
          <w:color w:val="777777"/>
          <w:spacing w:val="-1"/>
          <w:sz w:val="18"/>
        </w:rPr>
        <w:t xml:space="preserve"> </w:t>
      </w:r>
      <w:r>
        <w:rPr>
          <w:color w:val="777777"/>
          <w:sz w:val="18"/>
        </w:rPr>
        <w:t>General</w:t>
      </w:r>
      <w:r>
        <w:rPr>
          <w:color w:val="777777"/>
          <w:spacing w:val="-1"/>
          <w:sz w:val="18"/>
        </w:rPr>
        <w:t xml:space="preserve"> </w:t>
      </w:r>
      <w:r>
        <w:rPr>
          <w:color w:val="777777"/>
          <w:sz w:val="18"/>
        </w:rPr>
        <w:t xml:space="preserve">Assembly (2016) </w:t>
      </w:r>
      <w:hyperlink r:id="rId1" w:history="1">
        <w:r w:rsidRPr="00180078">
          <w:rPr>
            <w:rStyle w:val="Hyperlink"/>
            <w:spacing w:val="-2"/>
            <w:sz w:val="18"/>
          </w:rPr>
          <w:t>https://facing-racism.pcusa.org/item/40835/</w:t>
        </w:r>
      </w:hyperlink>
    </w:p>
  </w:footnote>
  <w:footnote w:id="2">
    <w:p w14:paraId="7A6B0933" w14:textId="2E3E51A1" w:rsidR="00895447" w:rsidRPr="00895447" w:rsidRDefault="00895447" w:rsidP="00895447">
      <w:pPr>
        <w:tabs>
          <w:tab w:val="left" w:pos="223"/>
        </w:tabs>
        <w:spacing w:before="92" w:line="249" w:lineRule="auto"/>
        <w:rPr>
          <w:sz w:val="14"/>
        </w:rPr>
      </w:pPr>
      <w:r>
        <w:rPr>
          <w:rStyle w:val="FootnoteReference"/>
        </w:rPr>
        <w:footnoteRef/>
      </w:r>
      <w:r>
        <w:t xml:space="preserve"> </w:t>
      </w:r>
      <w:r w:rsidRPr="00895447">
        <w:rPr>
          <w:color w:val="333333"/>
          <w:sz w:val="18"/>
        </w:rPr>
        <w:t>"Black</w:t>
      </w:r>
      <w:r w:rsidRPr="00895447">
        <w:rPr>
          <w:color w:val="333333"/>
          <w:spacing w:val="-4"/>
          <w:sz w:val="18"/>
        </w:rPr>
        <w:t xml:space="preserve"> </w:t>
      </w:r>
      <w:r w:rsidRPr="00895447">
        <w:rPr>
          <w:color w:val="333333"/>
          <w:sz w:val="18"/>
        </w:rPr>
        <w:t>Lives</w:t>
      </w:r>
      <w:r w:rsidRPr="00895447">
        <w:rPr>
          <w:color w:val="333333"/>
          <w:spacing w:val="-5"/>
          <w:sz w:val="18"/>
        </w:rPr>
        <w:t xml:space="preserve"> </w:t>
      </w:r>
      <w:r w:rsidRPr="00895447">
        <w:rPr>
          <w:color w:val="333333"/>
          <w:sz w:val="18"/>
        </w:rPr>
        <w:t>Matter,"</w:t>
      </w:r>
      <w:r w:rsidRPr="00895447">
        <w:rPr>
          <w:color w:val="333333"/>
          <w:spacing w:val="-7"/>
          <w:sz w:val="18"/>
        </w:rPr>
        <w:t xml:space="preserve"> </w:t>
      </w:r>
      <w:r w:rsidRPr="00895447">
        <w:rPr>
          <w:color w:val="333333"/>
          <w:sz w:val="18"/>
        </w:rPr>
        <w:t>on</w:t>
      </w:r>
      <w:r w:rsidRPr="00895447">
        <w:rPr>
          <w:color w:val="333333"/>
          <w:spacing w:val="-6"/>
          <w:sz w:val="18"/>
        </w:rPr>
        <w:t xml:space="preserve"> </w:t>
      </w:r>
      <w:r w:rsidRPr="00895447">
        <w:rPr>
          <w:color w:val="333333"/>
          <w:sz w:val="18"/>
        </w:rPr>
        <w:t>the</w:t>
      </w:r>
      <w:r w:rsidRPr="00895447">
        <w:rPr>
          <w:color w:val="333333"/>
          <w:spacing w:val="-8"/>
          <w:sz w:val="18"/>
        </w:rPr>
        <w:t xml:space="preserve"> </w:t>
      </w:r>
      <w:r w:rsidRPr="00895447">
        <w:rPr>
          <w:color w:val="333333"/>
          <w:sz w:val="18"/>
        </w:rPr>
        <w:t>Presbyterian</w:t>
      </w:r>
      <w:r w:rsidRPr="00895447">
        <w:rPr>
          <w:color w:val="333333"/>
          <w:spacing w:val="-4"/>
          <w:sz w:val="18"/>
        </w:rPr>
        <w:t xml:space="preserve"> </w:t>
      </w:r>
      <w:r w:rsidRPr="00895447">
        <w:rPr>
          <w:color w:val="333333"/>
          <w:sz w:val="18"/>
        </w:rPr>
        <w:t>Historical</w:t>
      </w:r>
      <w:r w:rsidRPr="00895447">
        <w:rPr>
          <w:color w:val="333333"/>
          <w:spacing w:val="-5"/>
          <w:sz w:val="18"/>
        </w:rPr>
        <w:t xml:space="preserve"> </w:t>
      </w:r>
      <w:r w:rsidRPr="00895447">
        <w:rPr>
          <w:color w:val="333333"/>
          <w:sz w:val="18"/>
        </w:rPr>
        <w:t>Society's</w:t>
      </w:r>
      <w:r w:rsidRPr="00895447">
        <w:rPr>
          <w:color w:val="333333"/>
          <w:spacing w:val="-5"/>
          <w:sz w:val="18"/>
        </w:rPr>
        <w:t xml:space="preserve"> </w:t>
      </w:r>
      <w:r w:rsidRPr="00895447">
        <w:rPr>
          <w:color w:val="333333"/>
          <w:sz w:val="18"/>
        </w:rPr>
        <w:t xml:space="preserve">website, </w:t>
      </w:r>
      <w:hyperlink w:history="1">
        <w:r w:rsidR="006C5BAF" w:rsidRPr="000565A2">
          <w:rPr>
            <w:rStyle w:val="Hyperlink"/>
            <w:spacing w:val="-2"/>
            <w:sz w:val="18"/>
          </w:rPr>
          <w:t>https:// .history.pcusa.org/blog/2020/06/black-lives-matter</w:t>
        </w:r>
      </w:hyperlink>
    </w:p>
  </w:footnote>
  <w:footnote w:id="3">
    <w:p w14:paraId="513590BE" w14:textId="228349B2" w:rsidR="00895447" w:rsidRPr="00895447" w:rsidRDefault="00895447" w:rsidP="00895447">
      <w:pPr>
        <w:tabs>
          <w:tab w:val="left" w:pos="262"/>
        </w:tabs>
        <w:spacing w:before="106" w:line="254" w:lineRule="auto"/>
        <w:rPr>
          <w:sz w:val="14"/>
        </w:rPr>
      </w:pPr>
      <w:r>
        <w:rPr>
          <w:rStyle w:val="FootnoteReference"/>
        </w:rPr>
        <w:footnoteRef/>
      </w:r>
      <w:r>
        <w:t xml:space="preserve"> </w:t>
      </w:r>
      <w:r w:rsidRPr="00895447">
        <w:rPr>
          <w:color w:val="333333"/>
          <w:sz w:val="18"/>
        </w:rPr>
        <w:t xml:space="preserve">Racial Equity,” on the Presbyterian Women’s website, </w:t>
      </w:r>
      <w:hyperlink r:id="rId2">
        <w:r w:rsidRPr="00895447">
          <w:rPr>
            <w:color w:val="0000FF"/>
            <w:spacing w:val="-2"/>
            <w:sz w:val="18"/>
            <w:u w:val="single" w:color="0000FF"/>
          </w:rPr>
          <w:t>https://www.presbyterianwomen.org/what_we_do/build-community/antiracism</w:t>
        </w:r>
      </w:hyperlink>
    </w:p>
  </w:footnote>
  <w:footnote w:id="4">
    <w:p w14:paraId="6130A0CF" w14:textId="16754E94" w:rsidR="003C530A" w:rsidRPr="009927CB" w:rsidRDefault="003C530A" w:rsidP="00456804">
      <w:pPr>
        <w:pStyle w:val="FootnoteText"/>
        <w:spacing w:line="276" w:lineRule="auto"/>
        <w:jc w:val="both"/>
      </w:pPr>
      <w:r>
        <w:rPr>
          <w:rStyle w:val="FootnoteReference"/>
        </w:rPr>
        <w:footnoteRef/>
      </w:r>
      <w:r>
        <w:t xml:space="preserve"> See Appendix A on page 3 for a list of potential topics to address in that training.</w:t>
      </w:r>
      <w:r w:rsidR="0023270A">
        <w:t xml:space="preserve"> The list of topics is illustrative, not exhaustive, and represents</w:t>
      </w:r>
      <w:r w:rsidR="00AE0D11">
        <w:t xml:space="preserve"> the scope and focus of training topics to be offered. It is understood that future years</w:t>
      </w:r>
      <w:r w:rsidR="003377EE">
        <w:t xml:space="preserve"> and challenges may necessitate a </w:t>
      </w:r>
      <w:r w:rsidR="003377EE" w:rsidRPr="009927CB">
        <w:t>different list of potential training topics.</w:t>
      </w:r>
    </w:p>
  </w:footnote>
  <w:footnote w:id="5">
    <w:p w14:paraId="408E8F78" w14:textId="76766724" w:rsidR="00456804" w:rsidRPr="00456804" w:rsidRDefault="00456804" w:rsidP="00456804">
      <w:pPr>
        <w:pStyle w:val="m-4103503097562398113msolistparagraph"/>
        <w:shd w:val="clear" w:color="auto" w:fill="FFFFFF"/>
        <w:spacing w:before="0" w:beforeAutospacing="0" w:after="0" w:afterAutospacing="0" w:line="276" w:lineRule="auto"/>
        <w:jc w:val="both"/>
        <w:rPr>
          <w:sz w:val="20"/>
          <w:szCs w:val="20"/>
        </w:rPr>
      </w:pPr>
      <w:r w:rsidRPr="009927CB">
        <w:rPr>
          <w:rStyle w:val="FootnoteReference"/>
          <w:sz w:val="20"/>
          <w:szCs w:val="20"/>
        </w:rPr>
        <w:footnoteRef/>
      </w:r>
      <w:r w:rsidRPr="009927CB">
        <w:rPr>
          <w:sz w:val="20"/>
          <w:szCs w:val="20"/>
        </w:rPr>
        <w:t xml:space="preserve"> As an example, the Civil Rights movement established the following: the 1965 Civil Rights Legislation and the 1964 Voting Rights Legislation, which include policy changes and investments to sustain the work of moving toward diversity, equity, and inclusion.</w:t>
      </w:r>
      <w:r w:rsidR="003705E1" w:rsidRPr="009927CB">
        <w:rPr>
          <w:sz w:val="20"/>
          <w:szCs w:val="20"/>
        </w:rPr>
        <w:t xml:space="preserve"> A</w:t>
      </w:r>
      <w:r w:rsidR="00FC43FC" w:rsidRPr="009927CB">
        <w:rPr>
          <w:sz w:val="20"/>
          <w:szCs w:val="20"/>
        </w:rPr>
        <w:t>s a</w:t>
      </w:r>
      <w:r w:rsidR="007D0638" w:rsidRPr="009927CB">
        <w:rPr>
          <w:sz w:val="20"/>
          <w:szCs w:val="20"/>
        </w:rPr>
        <w:t xml:space="preserve">n </w:t>
      </w:r>
      <w:proofErr w:type="gramStart"/>
      <w:r w:rsidR="007D0638" w:rsidRPr="009927CB">
        <w:rPr>
          <w:sz w:val="20"/>
          <w:szCs w:val="20"/>
        </w:rPr>
        <w:t>example</w:t>
      </w:r>
      <w:proofErr w:type="gramEnd"/>
      <w:r w:rsidR="007D0638" w:rsidRPr="009927CB">
        <w:rPr>
          <w:sz w:val="20"/>
          <w:szCs w:val="20"/>
        </w:rPr>
        <w:t xml:space="preserve"> taken from the context of our Native congregations, the General Assembly has acted to encourage mid-councils to consider donating </w:t>
      </w:r>
      <w:r w:rsidR="00FC43FC" w:rsidRPr="009927CB">
        <w:rPr>
          <w:sz w:val="20"/>
          <w:szCs w:val="20"/>
        </w:rPr>
        <w:t xml:space="preserve">a portion of </w:t>
      </w:r>
      <w:r w:rsidR="007D0638" w:rsidRPr="009927CB">
        <w:rPr>
          <w:sz w:val="20"/>
          <w:szCs w:val="20"/>
        </w:rPr>
        <w:t>funds</w:t>
      </w:r>
      <w:r w:rsidR="00A67EFA" w:rsidRPr="009927CB">
        <w:rPr>
          <w:sz w:val="20"/>
          <w:szCs w:val="20"/>
        </w:rPr>
        <w:t xml:space="preserve"> received whenever a property is sold</w:t>
      </w:r>
      <w:r w:rsidR="00A22613" w:rsidRPr="009927CB">
        <w:rPr>
          <w:sz w:val="20"/>
          <w:szCs w:val="20"/>
        </w:rPr>
        <w:t xml:space="preserve"> go</w:t>
      </w:r>
      <w:r w:rsidR="00B9168C" w:rsidRPr="009927CB">
        <w:rPr>
          <w:sz w:val="20"/>
          <w:szCs w:val="20"/>
        </w:rPr>
        <w:t xml:space="preserve"> to Native congregations</w:t>
      </w:r>
      <w:r w:rsidR="00A22613" w:rsidRPr="009927CB">
        <w:rPr>
          <w:sz w:val="20"/>
          <w:szCs w:val="20"/>
        </w:rPr>
        <w:t xml:space="preserve"> for their benefit and rehabilitation</w:t>
      </w:r>
      <w:r w:rsidR="00B9168C" w:rsidRPr="009927CB">
        <w:rPr>
          <w:sz w:val="20"/>
          <w:szCs w:val="20"/>
        </w:rPr>
        <w:t>.</w:t>
      </w:r>
    </w:p>
  </w:footnote>
  <w:footnote w:id="6">
    <w:p w14:paraId="23355B4C" w14:textId="3BF3F67F" w:rsidR="00207B04" w:rsidRPr="00207B04" w:rsidRDefault="00207B04" w:rsidP="00456804">
      <w:pPr>
        <w:pStyle w:val="FootnoteText"/>
        <w:spacing w:line="276" w:lineRule="auto"/>
        <w:jc w:val="both"/>
      </w:pPr>
      <w:r>
        <w:rPr>
          <w:rStyle w:val="FootnoteReference"/>
        </w:rPr>
        <w:footnoteRef/>
      </w:r>
      <w:r>
        <w:t xml:space="preserve"> </w:t>
      </w:r>
      <w:r>
        <w:rPr>
          <w:i/>
          <w:iCs/>
        </w:rPr>
        <w:t>Facing Racism</w:t>
      </w:r>
      <w:r>
        <w:t>, ibid.</w:t>
      </w:r>
    </w:p>
  </w:footnote>
  <w:footnote w:id="7">
    <w:p w14:paraId="5619F10E" w14:textId="2E0F00DF" w:rsidR="00CD5113" w:rsidRDefault="00CD5113">
      <w:pPr>
        <w:pStyle w:val="FootnoteText"/>
      </w:pPr>
      <w:r>
        <w:rPr>
          <w:rStyle w:val="FootnoteReference"/>
        </w:rPr>
        <w:footnoteRef/>
      </w:r>
      <w:r>
        <w:t xml:space="preserve"> Samantha Davis, presentation to the Presbyterian Mission Agency Board, May 2023.</w:t>
      </w:r>
    </w:p>
  </w:footnote>
  <w:footnote w:id="8">
    <w:p w14:paraId="125D3917" w14:textId="015187AA" w:rsidR="00CD5113" w:rsidRDefault="00CD5113">
      <w:pPr>
        <w:pStyle w:val="FootnoteText"/>
      </w:pPr>
      <w:r>
        <w:rPr>
          <w:rStyle w:val="FootnoteReference"/>
        </w:rPr>
        <w:footnoteRef/>
      </w:r>
      <w:r>
        <w:t xml:space="preserve"> Samantha Davis, ibid.</w:t>
      </w:r>
    </w:p>
  </w:footnote>
  <w:footnote w:id="9">
    <w:p w14:paraId="16F6B476" w14:textId="26DC8DAD" w:rsidR="00CD5113" w:rsidRDefault="00CD5113">
      <w:pPr>
        <w:pStyle w:val="FootnoteText"/>
      </w:pPr>
      <w:r>
        <w:rPr>
          <w:rStyle w:val="FootnoteReference"/>
        </w:rPr>
        <w:footnoteRef/>
      </w:r>
      <w:r>
        <w:t xml:space="preserve"> Samantha Davis, ibid.</w:t>
      </w:r>
    </w:p>
  </w:footnote>
  <w:footnote w:id="10">
    <w:p w14:paraId="4244075D" w14:textId="354EB095" w:rsidR="00CD5113" w:rsidRDefault="00CD5113">
      <w:pPr>
        <w:pStyle w:val="FootnoteText"/>
      </w:pPr>
      <w:r>
        <w:rPr>
          <w:rStyle w:val="FootnoteReference"/>
        </w:rPr>
        <w:footnoteRef/>
      </w:r>
      <w:r>
        <w:t xml:space="preserve"> Josefina Ahumada, presentation to Presbytery de Cristo Leadership Commission, June 2021.</w:t>
      </w:r>
    </w:p>
  </w:footnote>
  <w:footnote w:id="11">
    <w:p w14:paraId="1C82869D" w14:textId="4FEC7D09" w:rsidR="00CD5113" w:rsidRDefault="00CD5113">
      <w:pPr>
        <w:pStyle w:val="FootnoteText"/>
      </w:pPr>
      <w:r>
        <w:rPr>
          <w:rStyle w:val="FootnoteReference"/>
        </w:rPr>
        <w:footnoteRef/>
      </w:r>
      <w:r>
        <w:t xml:space="preserve"> Tema Okun, “White Supremacy Culture,” </w:t>
      </w:r>
      <w:proofErr w:type="spellStart"/>
      <w:r>
        <w:t>DR</w:t>
      </w:r>
      <w:r w:rsidR="0034201C">
        <w:t>works</w:t>
      </w:r>
      <w:proofErr w:type="spellEnd"/>
      <w:r w:rsidR="0034201C">
        <w:t>, www.dismantlingracism.org.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20B2" w14:textId="77777777" w:rsidR="00A86401" w:rsidRDefault="00A86401">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10F9"/>
    <w:multiLevelType w:val="hybridMultilevel"/>
    <w:tmpl w:val="E196F7BA"/>
    <w:lvl w:ilvl="0" w:tplc="0388B2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3E0AAA"/>
    <w:multiLevelType w:val="hybridMultilevel"/>
    <w:tmpl w:val="231AF914"/>
    <w:lvl w:ilvl="0" w:tplc="1138E1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313E74"/>
    <w:multiLevelType w:val="multilevel"/>
    <w:tmpl w:val="4F665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9183EEE"/>
    <w:multiLevelType w:val="hybridMultilevel"/>
    <w:tmpl w:val="BB76262E"/>
    <w:lvl w:ilvl="0" w:tplc="B6E86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2B1127"/>
    <w:multiLevelType w:val="hybridMultilevel"/>
    <w:tmpl w:val="752C7B76"/>
    <w:lvl w:ilvl="0" w:tplc="D8B67D62">
      <w:numFmt w:val="bullet"/>
      <w:lvlText w:val=""/>
      <w:lvlJc w:val="left"/>
      <w:pPr>
        <w:ind w:left="460" w:hanging="360"/>
      </w:pPr>
      <w:rPr>
        <w:rFonts w:ascii="Symbol" w:eastAsia="Symbol" w:hAnsi="Symbol" w:cs="Symbol" w:hint="default"/>
        <w:b w:val="0"/>
        <w:bCs w:val="0"/>
        <w:i w:val="0"/>
        <w:iCs w:val="0"/>
        <w:w w:val="99"/>
        <w:sz w:val="20"/>
        <w:szCs w:val="20"/>
        <w:lang w:val="en-US" w:eastAsia="en-US" w:bidi="ar-SA"/>
      </w:rPr>
    </w:lvl>
    <w:lvl w:ilvl="1" w:tplc="9AFE6FCC">
      <w:numFmt w:val="bullet"/>
      <w:lvlText w:val="•"/>
      <w:lvlJc w:val="left"/>
      <w:pPr>
        <w:ind w:left="1334" w:hanging="360"/>
      </w:pPr>
      <w:rPr>
        <w:rFonts w:hint="default"/>
        <w:lang w:val="en-US" w:eastAsia="en-US" w:bidi="ar-SA"/>
      </w:rPr>
    </w:lvl>
    <w:lvl w:ilvl="2" w:tplc="69988344">
      <w:numFmt w:val="bullet"/>
      <w:lvlText w:val="•"/>
      <w:lvlJc w:val="left"/>
      <w:pPr>
        <w:ind w:left="2208" w:hanging="360"/>
      </w:pPr>
      <w:rPr>
        <w:rFonts w:hint="default"/>
        <w:lang w:val="en-US" w:eastAsia="en-US" w:bidi="ar-SA"/>
      </w:rPr>
    </w:lvl>
    <w:lvl w:ilvl="3" w:tplc="5F4EAFE8">
      <w:numFmt w:val="bullet"/>
      <w:lvlText w:val="•"/>
      <w:lvlJc w:val="left"/>
      <w:pPr>
        <w:ind w:left="3082" w:hanging="360"/>
      </w:pPr>
      <w:rPr>
        <w:rFonts w:hint="default"/>
        <w:lang w:val="en-US" w:eastAsia="en-US" w:bidi="ar-SA"/>
      </w:rPr>
    </w:lvl>
    <w:lvl w:ilvl="4" w:tplc="E23A68D8">
      <w:numFmt w:val="bullet"/>
      <w:lvlText w:val="•"/>
      <w:lvlJc w:val="left"/>
      <w:pPr>
        <w:ind w:left="3956" w:hanging="360"/>
      </w:pPr>
      <w:rPr>
        <w:rFonts w:hint="default"/>
        <w:lang w:val="en-US" w:eastAsia="en-US" w:bidi="ar-SA"/>
      </w:rPr>
    </w:lvl>
    <w:lvl w:ilvl="5" w:tplc="BA46B29E">
      <w:numFmt w:val="bullet"/>
      <w:lvlText w:val="•"/>
      <w:lvlJc w:val="left"/>
      <w:pPr>
        <w:ind w:left="4830" w:hanging="360"/>
      </w:pPr>
      <w:rPr>
        <w:rFonts w:hint="default"/>
        <w:lang w:val="en-US" w:eastAsia="en-US" w:bidi="ar-SA"/>
      </w:rPr>
    </w:lvl>
    <w:lvl w:ilvl="6" w:tplc="06066D1C">
      <w:numFmt w:val="bullet"/>
      <w:lvlText w:val="•"/>
      <w:lvlJc w:val="left"/>
      <w:pPr>
        <w:ind w:left="5704" w:hanging="360"/>
      </w:pPr>
      <w:rPr>
        <w:rFonts w:hint="default"/>
        <w:lang w:val="en-US" w:eastAsia="en-US" w:bidi="ar-SA"/>
      </w:rPr>
    </w:lvl>
    <w:lvl w:ilvl="7" w:tplc="331C0C66">
      <w:numFmt w:val="bullet"/>
      <w:lvlText w:val="•"/>
      <w:lvlJc w:val="left"/>
      <w:pPr>
        <w:ind w:left="6578" w:hanging="360"/>
      </w:pPr>
      <w:rPr>
        <w:rFonts w:hint="default"/>
        <w:lang w:val="en-US" w:eastAsia="en-US" w:bidi="ar-SA"/>
      </w:rPr>
    </w:lvl>
    <w:lvl w:ilvl="8" w:tplc="FBA20202">
      <w:numFmt w:val="bullet"/>
      <w:lvlText w:val="•"/>
      <w:lvlJc w:val="left"/>
      <w:pPr>
        <w:ind w:left="7452" w:hanging="360"/>
      </w:pPr>
      <w:rPr>
        <w:rFonts w:hint="default"/>
        <w:lang w:val="en-US" w:eastAsia="en-US" w:bidi="ar-SA"/>
      </w:rPr>
    </w:lvl>
  </w:abstractNum>
  <w:abstractNum w:abstractNumId="5" w15:restartNumberingAfterBreak="0">
    <w:nsid w:val="5C683EAA"/>
    <w:multiLevelType w:val="hybridMultilevel"/>
    <w:tmpl w:val="91D29A28"/>
    <w:lvl w:ilvl="0" w:tplc="86D87684">
      <w:start w:val="1"/>
      <w:numFmt w:val="lowerRoman"/>
      <w:lvlText w:val="%1"/>
      <w:lvlJc w:val="left"/>
      <w:pPr>
        <w:ind w:left="191" w:hanging="123"/>
        <w:jc w:val="left"/>
      </w:pPr>
      <w:rPr>
        <w:rFonts w:hint="default"/>
        <w:w w:val="99"/>
        <w:position w:val="8"/>
        <w:lang w:val="en-US" w:eastAsia="en-US" w:bidi="ar-SA"/>
      </w:rPr>
    </w:lvl>
    <w:lvl w:ilvl="1" w:tplc="1A580D4A">
      <w:numFmt w:val="bullet"/>
      <w:lvlText w:val="•"/>
      <w:lvlJc w:val="left"/>
      <w:pPr>
        <w:ind w:left="1136" w:hanging="123"/>
      </w:pPr>
      <w:rPr>
        <w:rFonts w:hint="default"/>
        <w:lang w:val="en-US" w:eastAsia="en-US" w:bidi="ar-SA"/>
      </w:rPr>
    </w:lvl>
    <w:lvl w:ilvl="2" w:tplc="43BC0F36">
      <w:numFmt w:val="bullet"/>
      <w:lvlText w:val="•"/>
      <w:lvlJc w:val="left"/>
      <w:pPr>
        <w:ind w:left="2072" w:hanging="123"/>
      </w:pPr>
      <w:rPr>
        <w:rFonts w:hint="default"/>
        <w:lang w:val="en-US" w:eastAsia="en-US" w:bidi="ar-SA"/>
      </w:rPr>
    </w:lvl>
    <w:lvl w:ilvl="3" w:tplc="06F2E756">
      <w:numFmt w:val="bullet"/>
      <w:lvlText w:val="•"/>
      <w:lvlJc w:val="left"/>
      <w:pPr>
        <w:ind w:left="3008" w:hanging="123"/>
      </w:pPr>
      <w:rPr>
        <w:rFonts w:hint="default"/>
        <w:lang w:val="en-US" w:eastAsia="en-US" w:bidi="ar-SA"/>
      </w:rPr>
    </w:lvl>
    <w:lvl w:ilvl="4" w:tplc="74D8F342">
      <w:numFmt w:val="bullet"/>
      <w:lvlText w:val="•"/>
      <w:lvlJc w:val="left"/>
      <w:pPr>
        <w:ind w:left="3944" w:hanging="123"/>
      </w:pPr>
      <w:rPr>
        <w:rFonts w:hint="default"/>
        <w:lang w:val="en-US" w:eastAsia="en-US" w:bidi="ar-SA"/>
      </w:rPr>
    </w:lvl>
    <w:lvl w:ilvl="5" w:tplc="AAC0F996">
      <w:numFmt w:val="bullet"/>
      <w:lvlText w:val="•"/>
      <w:lvlJc w:val="left"/>
      <w:pPr>
        <w:ind w:left="4880" w:hanging="123"/>
      </w:pPr>
      <w:rPr>
        <w:rFonts w:hint="default"/>
        <w:lang w:val="en-US" w:eastAsia="en-US" w:bidi="ar-SA"/>
      </w:rPr>
    </w:lvl>
    <w:lvl w:ilvl="6" w:tplc="86285434">
      <w:numFmt w:val="bullet"/>
      <w:lvlText w:val="•"/>
      <w:lvlJc w:val="left"/>
      <w:pPr>
        <w:ind w:left="5816" w:hanging="123"/>
      </w:pPr>
      <w:rPr>
        <w:rFonts w:hint="default"/>
        <w:lang w:val="en-US" w:eastAsia="en-US" w:bidi="ar-SA"/>
      </w:rPr>
    </w:lvl>
    <w:lvl w:ilvl="7" w:tplc="A24226C0">
      <w:numFmt w:val="bullet"/>
      <w:lvlText w:val="•"/>
      <w:lvlJc w:val="left"/>
      <w:pPr>
        <w:ind w:left="6752" w:hanging="123"/>
      </w:pPr>
      <w:rPr>
        <w:rFonts w:hint="default"/>
        <w:lang w:val="en-US" w:eastAsia="en-US" w:bidi="ar-SA"/>
      </w:rPr>
    </w:lvl>
    <w:lvl w:ilvl="8" w:tplc="18106AC2">
      <w:numFmt w:val="bullet"/>
      <w:lvlText w:val="•"/>
      <w:lvlJc w:val="left"/>
      <w:pPr>
        <w:ind w:left="7688" w:hanging="123"/>
      </w:pPr>
      <w:rPr>
        <w:rFonts w:hint="default"/>
        <w:lang w:val="en-US" w:eastAsia="en-US" w:bidi="ar-SA"/>
      </w:rPr>
    </w:lvl>
  </w:abstractNum>
  <w:abstractNum w:abstractNumId="6" w15:restartNumberingAfterBreak="0">
    <w:nsid w:val="6A411EC2"/>
    <w:multiLevelType w:val="hybridMultilevel"/>
    <w:tmpl w:val="023C0944"/>
    <w:lvl w:ilvl="0" w:tplc="DF704C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2029973">
    <w:abstractNumId w:val="5"/>
  </w:num>
  <w:num w:numId="2" w16cid:durableId="2037924373">
    <w:abstractNumId w:val="4"/>
  </w:num>
  <w:num w:numId="3" w16cid:durableId="762645553">
    <w:abstractNumId w:val="6"/>
  </w:num>
  <w:num w:numId="4" w16cid:durableId="1701474117">
    <w:abstractNumId w:val="0"/>
  </w:num>
  <w:num w:numId="5" w16cid:durableId="11491460">
    <w:abstractNumId w:val="1"/>
  </w:num>
  <w:num w:numId="6" w16cid:durableId="290327931">
    <w:abstractNumId w:val="3"/>
  </w:num>
  <w:num w:numId="7" w16cid:durableId="561410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578D2"/>
    <w:rsid w:val="00021296"/>
    <w:rsid w:val="000332F6"/>
    <w:rsid w:val="00052A6F"/>
    <w:rsid w:val="00056D5D"/>
    <w:rsid w:val="000578D2"/>
    <w:rsid w:val="000614EE"/>
    <w:rsid w:val="00085BA3"/>
    <w:rsid w:val="000E14C9"/>
    <w:rsid w:val="000F2BE6"/>
    <w:rsid w:val="000F348E"/>
    <w:rsid w:val="0011667B"/>
    <w:rsid w:val="001212CF"/>
    <w:rsid w:val="001555FD"/>
    <w:rsid w:val="00197045"/>
    <w:rsid w:val="001A61A8"/>
    <w:rsid w:val="00200281"/>
    <w:rsid w:val="00207B04"/>
    <w:rsid w:val="0023270A"/>
    <w:rsid w:val="00250522"/>
    <w:rsid w:val="00267E6A"/>
    <w:rsid w:val="002A3816"/>
    <w:rsid w:val="002E60C1"/>
    <w:rsid w:val="00317F5C"/>
    <w:rsid w:val="003377EE"/>
    <w:rsid w:val="0034201C"/>
    <w:rsid w:val="00355ED7"/>
    <w:rsid w:val="003705E1"/>
    <w:rsid w:val="00377459"/>
    <w:rsid w:val="00381FF6"/>
    <w:rsid w:val="003B7C7C"/>
    <w:rsid w:val="003C530A"/>
    <w:rsid w:val="00415B7C"/>
    <w:rsid w:val="00424F54"/>
    <w:rsid w:val="00456804"/>
    <w:rsid w:val="00471C42"/>
    <w:rsid w:val="00480759"/>
    <w:rsid w:val="004C7147"/>
    <w:rsid w:val="00502957"/>
    <w:rsid w:val="00505EF6"/>
    <w:rsid w:val="00574518"/>
    <w:rsid w:val="00586904"/>
    <w:rsid w:val="005A0082"/>
    <w:rsid w:val="005B0655"/>
    <w:rsid w:val="005E49A9"/>
    <w:rsid w:val="00610165"/>
    <w:rsid w:val="00613824"/>
    <w:rsid w:val="00613A8A"/>
    <w:rsid w:val="00635483"/>
    <w:rsid w:val="00660586"/>
    <w:rsid w:val="006824CE"/>
    <w:rsid w:val="00690E62"/>
    <w:rsid w:val="00696A98"/>
    <w:rsid w:val="006C5BAF"/>
    <w:rsid w:val="006F3AF2"/>
    <w:rsid w:val="00721A47"/>
    <w:rsid w:val="0074448D"/>
    <w:rsid w:val="00774F8D"/>
    <w:rsid w:val="007879F4"/>
    <w:rsid w:val="0079231F"/>
    <w:rsid w:val="007A3B92"/>
    <w:rsid w:val="007C1434"/>
    <w:rsid w:val="007D0638"/>
    <w:rsid w:val="007E2A41"/>
    <w:rsid w:val="007F118C"/>
    <w:rsid w:val="0080040A"/>
    <w:rsid w:val="00844958"/>
    <w:rsid w:val="00895447"/>
    <w:rsid w:val="008A4BB2"/>
    <w:rsid w:val="00931C08"/>
    <w:rsid w:val="0097488C"/>
    <w:rsid w:val="00977F62"/>
    <w:rsid w:val="0098144B"/>
    <w:rsid w:val="0098240B"/>
    <w:rsid w:val="009927CB"/>
    <w:rsid w:val="009C4402"/>
    <w:rsid w:val="009E5147"/>
    <w:rsid w:val="00A126FD"/>
    <w:rsid w:val="00A22613"/>
    <w:rsid w:val="00A6377E"/>
    <w:rsid w:val="00A67EFA"/>
    <w:rsid w:val="00A85153"/>
    <w:rsid w:val="00A86401"/>
    <w:rsid w:val="00AB11A2"/>
    <w:rsid w:val="00AB7C1B"/>
    <w:rsid w:val="00AD3440"/>
    <w:rsid w:val="00AE0D11"/>
    <w:rsid w:val="00B10042"/>
    <w:rsid w:val="00B32501"/>
    <w:rsid w:val="00B32FCA"/>
    <w:rsid w:val="00B642DC"/>
    <w:rsid w:val="00B766E4"/>
    <w:rsid w:val="00B9168C"/>
    <w:rsid w:val="00BD0AE9"/>
    <w:rsid w:val="00BD7ACB"/>
    <w:rsid w:val="00C61F00"/>
    <w:rsid w:val="00CD5113"/>
    <w:rsid w:val="00D13281"/>
    <w:rsid w:val="00D329F2"/>
    <w:rsid w:val="00D75C42"/>
    <w:rsid w:val="00D801ED"/>
    <w:rsid w:val="00D90E37"/>
    <w:rsid w:val="00DF2002"/>
    <w:rsid w:val="00E30D5D"/>
    <w:rsid w:val="00E473E2"/>
    <w:rsid w:val="00E96F35"/>
    <w:rsid w:val="00EA0655"/>
    <w:rsid w:val="00ED6B75"/>
    <w:rsid w:val="00F03A14"/>
    <w:rsid w:val="00F47D10"/>
    <w:rsid w:val="00F926DC"/>
    <w:rsid w:val="00FC43FC"/>
    <w:rsid w:val="00FC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B834"/>
  <w15:chartTrackingRefBased/>
  <w15:docId w15:val="{22B1A687-DB3C-4B9A-9F6F-F819061B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Old Face" w:eastAsiaTheme="minorHAnsi" w:hAnsi="Baskerville Old Face"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8D2"/>
    <w:pPr>
      <w:widowControl w:val="0"/>
      <w:autoSpaceDE w:val="0"/>
      <w:autoSpaceDN w:val="0"/>
      <w:spacing w:after="0" w:line="240" w:lineRule="auto"/>
    </w:pPr>
    <w:rPr>
      <w:rFonts w:ascii="Times New Roman" w:eastAsia="Times New Roman" w:hAnsi="Times New Roman" w:cs="Times New Roman"/>
      <w:kern w:val="0"/>
      <w:sz w:val="22"/>
      <w:szCs w:val="22"/>
    </w:rPr>
  </w:style>
  <w:style w:type="paragraph" w:styleId="Heading1">
    <w:name w:val="heading 1"/>
    <w:basedOn w:val="Normal"/>
    <w:link w:val="Heading1Char"/>
    <w:uiPriority w:val="9"/>
    <w:qFormat/>
    <w:rsid w:val="000578D2"/>
    <w:pPr>
      <w:spacing w:before="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8D2"/>
    <w:rPr>
      <w:rFonts w:ascii="Times New Roman" w:eastAsia="Times New Roman" w:hAnsi="Times New Roman" w:cs="Times New Roman"/>
      <w:b/>
      <w:bCs/>
      <w:kern w:val="0"/>
      <w:sz w:val="22"/>
      <w:szCs w:val="22"/>
    </w:rPr>
  </w:style>
  <w:style w:type="paragraph" w:styleId="BodyText">
    <w:name w:val="Body Text"/>
    <w:basedOn w:val="Normal"/>
    <w:link w:val="BodyTextChar"/>
    <w:uiPriority w:val="1"/>
    <w:qFormat/>
    <w:rsid w:val="000578D2"/>
    <w:pPr>
      <w:ind w:left="820"/>
    </w:pPr>
  </w:style>
  <w:style w:type="character" w:customStyle="1" w:styleId="BodyTextChar">
    <w:name w:val="Body Text Char"/>
    <w:basedOn w:val="DefaultParagraphFont"/>
    <w:link w:val="BodyText"/>
    <w:uiPriority w:val="1"/>
    <w:rsid w:val="000578D2"/>
    <w:rPr>
      <w:rFonts w:ascii="Times New Roman" w:eastAsia="Times New Roman" w:hAnsi="Times New Roman" w:cs="Times New Roman"/>
      <w:kern w:val="0"/>
      <w:sz w:val="22"/>
      <w:szCs w:val="22"/>
    </w:rPr>
  </w:style>
  <w:style w:type="paragraph" w:styleId="ListParagraph">
    <w:name w:val="List Paragraph"/>
    <w:basedOn w:val="Normal"/>
    <w:uiPriority w:val="1"/>
    <w:qFormat/>
    <w:rsid w:val="000578D2"/>
    <w:pPr>
      <w:spacing w:before="121"/>
      <w:ind w:left="820" w:hanging="360"/>
    </w:pPr>
  </w:style>
  <w:style w:type="character" w:styleId="Hyperlink">
    <w:name w:val="Hyperlink"/>
    <w:basedOn w:val="DefaultParagraphFont"/>
    <w:uiPriority w:val="99"/>
    <w:unhideWhenUsed/>
    <w:rsid w:val="000578D2"/>
    <w:rPr>
      <w:color w:val="0563C1" w:themeColor="hyperlink"/>
      <w:u w:val="single"/>
    </w:rPr>
  </w:style>
  <w:style w:type="character" w:styleId="UnresolvedMention">
    <w:name w:val="Unresolved Mention"/>
    <w:basedOn w:val="DefaultParagraphFont"/>
    <w:uiPriority w:val="99"/>
    <w:semiHidden/>
    <w:unhideWhenUsed/>
    <w:rsid w:val="000578D2"/>
    <w:rPr>
      <w:color w:val="605E5C"/>
      <w:shd w:val="clear" w:color="auto" w:fill="E1DFDD"/>
    </w:rPr>
  </w:style>
  <w:style w:type="paragraph" w:styleId="FootnoteText">
    <w:name w:val="footnote text"/>
    <w:basedOn w:val="Normal"/>
    <w:link w:val="FootnoteTextChar"/>
    <w:uiPriority w:val="99"/>
    <w:semiHidden/>
    <w:unhideWhenUsed/>
    <w:rsid w:val="00895447"/>
    <w:rPr>
      <w:sz w:val="20"/>
      <w:szCs w:val="20"/>
    </w:rPr>
  </w:style>
  <w:style w:type="character" w:customStyle="1" w:styleId="FootnoteTextChar">
    <w:name w:val="Footnote Text Char"/>
    <w:basedOn w:val="DefaultParagraphFont"/>
    <w:link w:val="FootnoteText"/>
    <w:uiPriority w:val="99"/>
    <w:semiHidden/>
    <w:rsid w:val="00895447"/>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semiHidden/>
    <w:unhideWhenUsed/>
    <w:rsid w:val="00895447"/>
    <w:rPr>
      <w:vertAlign w:val="superscript"/>
    </w:rPr>
  </w:style>
  <w:style w:type="paragraph" w:customStyle="1" w:styleId="Default">
    <w:name w:val="Default"/>
    <w:rsid w:val="00250522"/>
    <w:pPr>
      <w:autoSpaceDE w:val="0"/>
      <w:autoSpaceDN w:val="0"/>
      <w:adjustRightInd w:val="0"/>
      <w:spacing w:after="0" w:line="240" w:lineRule="auto"/>
    </w:pPr>
    <w:rPr>
      <w:rFonts w:ascii="TT Norms Pro Light" w:hAnsi="TT Norms Pro Light" w:cs="TT Norms Pro Light"/>
      <w:color w:val="000000"/>
      <w:kern w:val="0"/>
      <w:sz w:val="24"/>
      <w:szCs w:val="24"/>
    </w:rPr>
  </w:style>
  <w:style w:type="character" w:customStyle="1" w:styleId="text">
    <w:name w:val="text"/>
    <w:basedOn w:val="DefaultParagraphFont"/>
    <w:rsid w:val="0098144B"/>
  </w:style>
  <w:style w:type="character" w:customStyle="1" w:styleId="indent-1-breaks">
    <w:name w:val="indent-1-breaks"/>
    <w:basedOn w:val="DefaultParagraphFont"/>
    <w:rsid w:val="0098144B"/>
  </w:style>
  <w:style w:type="paragraph" w:customStyle="1" w:styleId="m-4103503097562398113msolistparagraph">
    <w:name w:val="m_-4103503097562398113msolistparagraph"/>
    <w:basedOn w:val="Normal"/>
    <w:rsid w:val="00690E62"/>
    <w:pPr>
      <w:widowControl/>
      <w:autoSpaceDE/>
      <w:autoSpaceDN/>
      <w:spacing w:before="100" w:beforeAutospacing="1" w:after="100" w:afterAutospacing="1"/>
    </w:pPr>
    <w:rPr>
      <w:sz w:val="24"/>
      <w:szCs w:val="24"/>
    </w:rPr>
  </w:style>
  <w:style w:type="character" w:customStyle="1" w:styleId="woj">
    <w:name w:val="woj"/>
    <w:basedOn w:val="DefaultParagraphFont"/>
    <w:rsid w:val="0012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Corinthians+12&amp;version=N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presbyterianwomen.org/what_we_do/build-community/antiracism" TargetMode="External"/><Relationship Id="rId1" Type="http://schemas.openxmlformats.org/officeDocument/2006/relationships/hyperlink" Target="https://facing-racism.pcusa.org/item/40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6C56-CDB7-4E30-A83F-AC541383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Munroe</dc:creator>
  <cp:keywords/>
  <dc:description/>
  <cp:lastModifiedBy>Brad Munroe</cp:lastModifiedBy>
  <cp:revision>21</cp:revision>
  <cp:lastPrinted>2023-12-19T22:08:00Z</cp:lastPrinted>
  <dcterms:created xsi:type="dcterms:W3CDTF">2024-01-04T00:56:00Z</dcterms:created>
  <dcterms:modified xsi:type="dcterms:W3CDTF">2024-01-16T21:59:00Z</dcterms:modified>
</cp:coreProperties>
</file>