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4CEE" w:rsidRDefault="003D381C">
      <w:pPr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Christian Education Director</w:t>
      </w:r>
    </w:p>
    <w:p w14:paraId="00000002" w14:textId="77777777" w:rsidR="00344CEE" w:rsidRDefault="00344CEE">
      <w:pPr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344CEE" w:rsidRDefault="003D38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Classification:</w:t>
      </w:r>
      <w:r>
        <w:rPr>
          <w:rFonts w:ascii="Calibri" w:eastAsia="Calibri" w:hAnsi="Calibri" w:cs="Calibri"/>
          <w:sz w:val="22"/>
          <w:szCs w:val="22"/>
        </w:rPr>
        <w:t xml:space="preserve"> Exempt (Half time)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Reports to</w:t>
      </w:r>
      <w:r>
        <w:rPr>
          <w:rFonts w:ascii="Calibri" w:eastAsia="Calibri" w:hAnsi="Calibri" w:cs="Calibri"/>
          <w:sz w:val="22"/>
          <w:szCs w:val="22"/>
        </w:rPr>
        <w:t>: Pastor</w:t>
      </w:r>
    </w:p>
    <w:p w14:paraId="00000004" w14:textId="77777777" w:rsidR="00344CEE" w:rsidRDefault="003D381C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Approved:</w:t>
      </w:r>
      <w:r>
        <w:rPr>
          <w:rFonts w:ascii="Calibri" w:eastAsia="Calibri" w:hAnsi="Calibri" w:cs="Calibri"/>
          <w:sz w:val="22"/>
          <w:szCs w:val="22"/>
        </w:rPr>
        <w:t xml:space="preserve"> September, 2022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Approved by</w:t>
      </w:r>
      <w:r>
        <w:rPr>
          <w:rFonts w:ascii="Calibri" w:eastAsia="Calibri" w:hAnsi="Calibri" w:cs="Calibri"/>
          <w:sz w:val="22"/>
          <w:szCs w:val="22"/>
        </w:rPr>
        <w:t>: Session</w:t>
      </w:r>
    </w:p>
    <w:p w14:paraId="00000005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06" w14:textId="77777777" w:rsidR="00344CEE" w:rsidRDefault="003D381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Purpose of Position</w:t>
      </w:r>
    </w:p>
    <w:p w14:paraId="00000007" w14:textId="77777777" w:rsidR="00344CEE" w:rsidRDefault="003D38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spiritual leadership to encourage growth in faith throughout the congregation. Serve as a leader for creating, planning and implementing programs for youth, children and adults. Recommend and evaluate opportunities to grow Mission del Sol’s Christi</w:t>
      </w:r>
      <w:r>
        <w:rPr>
          <w:rFonts w:ascii="Calibri" w:eastAsia="Calibri" w:hAnsi="Calibri" w:cs="Calibri"/>
          <w:sz w:val="22"/>
          <w:szCs w:val="22"/>
        </w:rPr>
        <w:t xml:space="preserve">an Education programs with a particular focus on young families. </w:t>
      </w:r>
    </w:p>
    <w:p w14:paraId="00000008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344CEE" w:rsidRDefault="003D381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Primary Duties and Responsibilities</w:t>
      </w:r>
    </w:p>
    <w:p w14:paraId="0000000A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0B" w14:textId="762DE400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Working with the Christian Ed Commission to coordinate, implement and maintain all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 children and youth programs including finding volunteers, choosing curriculum and</w:t>
      </w:r>
      <w:r>
        <w:rPr>
          <w:rFonts w:ascii="Calibri" w:eastAsia="Calibri" w:hAnsi="Calibri" w:cs="Calibri"/>
          <w:sz w:val="22"/>
          <w:szCs w:val="22"/>
        </w:rPr>
        <w:t xml:space="preserve"> planning special events.</w:t>
      </w:r>
    </w:p>
    <w:p w14:paraId="0000000C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Engage and encourage our students and families.</w:t>
      </w:r>
    </w:p>
    <w:p w14:paraId="0000000D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relationships with children, youth and their parents.</w:t>
      </w:r>
    </w:p>
    <w:p w14:paraId="0000000E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 a ministry team of teachers and volunteers to help the program excel.</w:t>
      </w:r>
    </w:p>
    <w:p w14:paraId="0000000F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Organize several special family events t</w:t>
      </w:r>
      <w:r>
        <w:rPr>
          <w:rFonts w:ascii="Calibri" w:eastAsia="Calibri" w:hAnsi="Calibri" w:cs="Calibri"/>
          <w:sz w:val="22"/>
          <w:szCs w:val="22"/>
        </w:rPr>
        <w:t>hroughout the year.</w:t>
      </w:r>
    </w:p>
    <w:p w14:paraId="00000010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media/communication for all Christian Education programs.</w:t>
      </w:r>
    </w:p>
    <w:p w14:paraId="00000011" w14:textId="77777777" w:rsidR="00344CEE" w:rsidRDefault="003D381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present and available at Sunday Morning Worship and special events.</w:t>
      </w:r>
    </w:p>
    <w:p w14:paraId="00000012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13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14" w14:textId="77777777" w:rsidR="00344CEE" w:rsidRDefault="003D381C">
      <w:pPr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Skills and Qualifications:</w:t>
      </w:r>
    </w:p>
    <w:p w14:paraId="00000015" w14:textId="77777777" w:rsidR="00344CEE" w:rsidRDefault="003D381C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Education: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Pursuing or obtaining a Bachelor’s Degree. Experience in Ch</w:t>
      </w:r>
      <w:r>
        <w:rPr>
          <w:rFonts w:ascii="Calibri" w:eastAsia="Calibri" w:hAnsi="Calibri" w:cs="Calibri"/>
          <w:sz w:val="22"/>
          <w:szCs w:val="22"/>
        </w:rPr>
        <w:t xml:space="preserve">ristian Education preferred. Must have a love of God and children.  </w:t>
      </w:r>
    </w:p>
    <w:p w14:paraId="00000016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344CEE" w:rsidRDefault="003D381C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Experience:</w:t>
      </w:r>
    </w:p>
    <w:p w14:paraId="00000018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Love for God’s church and people and a strong commitment to work for the ministry and mission of Jesus Christ.</w:t>
      </w:r>
    </w:p>
    <w:p w14:paraId="00000019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life that reflects the fruits of the Spirit: love, joy, peace, patience, kindness, gentleness, faithfulness, generosity and self-control (Galatians 5)</w:t>
      </w:r>
    </w:p>
    <w:p w14:paraId="0000001A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heart for and experience in outreach and mission.</w:t>
      </w:r>
    </w:p>
    <w:p w14:paraId="0000001B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help create a welcoming and safe pla</w:t>
      </w:r>
      <w:r>
        <w:rPr>
          <w:rFonts w:ascii="Calibri" w:eastAsia="Calibri" w:hAnsi="Calibri" w:cs="Calibri"/>
          <w:sz w:val="22"/>
          <w:szCs w:val="22"/>
        </w:rPr>
        <w:t>ce for everyone.</w:t>
      </w:r>
    </w:p>
    <w:p w14:paraId="0000001C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talent for having fun and receiving and bringing joy.</w:t>
      </w:r>
    </w:p>
    <w:p w14:paraId="0000001D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Strong interpersonal, organizational, verbal and written communication skills, computer and social media fluency, musical appreciation desirable, Biblical understanding, and the abili</w:t>
      </w:r>
      <w:r>
        <w:rPr>
          <w:rFonts w:ascii="Calibri" w:eastAsia="Calibri" w:hAnsi="Calibri" w:cs="Calibri"/>
          <w:sz w:val="22"/>
          <w:szCs w:val="22"/>
        </w:rPr>
        <w:t>ty to work in a collaborative, team-based leadership style with other staff and volunteers.</w:t>
      </w:r>
    </w:p>
    <w:p w14:paraId="0000001E" w14:textId="77777777" w:rsidR="00344CEE" w:rsidRDefault="003D3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discerning thoughtfulness that can work with the congregational structure within established policies of the church while empowering the church to reflect, reeval</w:t>
      </w:r>
      <w:r>
        <w:rPr>
          <w:rFonts w:ascii="Calibri" w:eastAsia="Calibri" w:hAnsi="Calibri" w:cs="Calibri"/>
          <w:sz w:val="22"/>
          <w:szCs w:val="22"/>
        </w:rPr>
        <w:t>uate and reimagine when necessary.</w:t>
      </w:r>
    </w:p>
    <w:p w14:paraId="0000001F" w14:textId="77777777" w:rsidR="00344CEE" w:rsidRDefault="0034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</w:p>
    <w:p w14:paraId="00000020" w14:textId="77777777" w:rsidR="00344CEE" w:rsidRDefault="003D38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Compensation</w:t>
      </w:r>
    </w:p>
    <w:p w14:paraId="00000021" w14:textId="77777777" w:rsidR="00344CEE" w:rsidRDefault="003D38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Wage varies upon education, certification and experience. Hourly </w:t>
      </w:r>
      <w:r>
        <w:rPr>
          <w:rFonts w:ascii="Calibri" w:eastAsia="Calibri" w:hAnsi="Calibri" w:cs="Calibri"/>
          <w:sz w:val="22"/>
          <w:szCs w:val="22"/>
        </w:rPr>
        <w:t>Rate: $18-$20.</w:t>
      </w:r>
    </w:p>
    <w:p w14:paraId="00000022" w14:textId="77777777" w:rsidR="00344CEE" w:rsidRDefault="0034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</w:p>
    <w:p w14:paraId="00000023" w14:textId="77777777" w:rsidR="00344CEE" w:rsidRDefault="00344CE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344CEE" w:rsidRDefault="00344CEE">
      <w:pPr>
        <w:rPr>
          <w:rFonts w:ascii="Calibri" w:eastAsia="Calibri" w:hAnsi="Calibri" w:cs="Calibri"/>
          <w:sz w:val="22"/>
          <w:szCs w:val="22"/>
        </w:rPr>
      </w:pPr>
    </w:p>
    <w:sectPr w:rsidR="00344CEE">
      <w:pgSz w:w="12240" w:h="15840"/>
      <w:pgMar w:top="50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panose1 w:val="020B0502040504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2EDF"/>
    <w:multiLevelType w:val="multilevel"/>
    <w:tmpl w:val="A7EA30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E2BDE"/>
    <w:multiLevelType w:val="multilevel"/>
    <w:tmpl w:val="62F25A6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EE"/>
    <w:rsid w:val="00344CEE"/>
    <w:rsid w:val="003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C0E50"/>
  <w15:docId w15:val="{98D654EB-D43B-CC4F-98A3-FD168E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9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797D"/>
    <w:pPr>
      <w:ind w:left="720"/>
      <w:contextualSpacing/>
    </w:pPr>
  </w:style>
  <w:style w:type="paragraph" w:customStyle="1" w:styleId="Body">
    <w:name w:val="Body"/>
    <w:rsid w:val="006F6A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88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IkluCoeEtz/xKcwJeZ5ni5yxg==">AMUW2mWG0Xch0bbGsxQFSh4Hzkvjg9yaF9d/vYtKzi4mTjW4+S43kzDJLF2Il7lCg4pg6LLgmshuJ51FVVAjaMnpjAsfdi0dtuaWIaLQKFVB2KnH4Vg6tjVjjMam6hgQIBKvwAPvjPQd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von Borstel</dc:creator>
  <cp:lastModifiedBy>Kelsy Brown</cp:lastModifiedBy>
  <cp:revision>2</cp:revision>
  <dcterms:created xsi:type="dcterms:W3CDTF">2016-11-09T15:30:00Z</dcterms:created>
  <dcterms:modified xsi:type="dcterms:W3CDTF">2022-10-19T19:05:00Z</dcterms:modified>
</cp:coreProperties>
</file>