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3938" w14:textId="760D226F" w:rsidR="00E1507D" w:rsidRDefault="00342218">
      <w:r>
        <w:rPr>
          <w:b/>
          <w:noProof/>
          <w:sz w:val="18"/>
        </w:rPr>
        <w:drawing>
          <wp:inline distT="0" distB="0" distL="0" distR="0" wp14:anchorId="4003C58B" wp14:editId="6BBE36A4">
            <wp:extent cx="1158240" cy="1468987"/>
            <wp:effectExtent l="0" t="0" r="0" b="4445"/>
            <wp:docPr id="1" name="Picture 1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arrow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606" cy="146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18"/>
        </w:rPr>
        <w:drawing>
          <wp:inline distT="0" distB="0" distL="0" distR="0" wp14:anchorId="5FA854AD" wp14:editId="6F324155">
            <wp:extent cx="1219200" cy="1166495"/>
            <wp:effectExtent l="0" t="0" r="0" b="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073" cy="1241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EEFACD" w14:textId="1B187BB1" w:rsidR="00342218" w:rsidRDefault="00342218"/>
    <w:p w14:paraId="07D7F9CA" w14:textId="30D49BE1" w:rsidR="0040383C" w:rsidRPr="0040383C" w:rsidRDefault="0040383C" w:rsidP="0040383C">
      <w:pPr>
        <w:keepNext/>
        <w:keepLines/>
        <w:spacing w:after="0"/>
        <w:outlineLvl w:val="0"/>
        <w:rPr>
          <w:rFonts w:ascii="Arial" w:eastAsia="Arial" w:hAnsi="Arial" w:cs="Arial"/>
          <w:b/>
          <w:color w:val="000000"/>
          <w:sz w:val="24"/>
          <w:szCs w:val="24"/>
        </w:rPr>
      </w:pPr>
      <w:r w:rsidRPr="0040383C">
        <w:rPr>
          <w:rFonts w:ascii="Arial" w:eastAsia="Arial" w:hAnsi="Arial" w:cs="Arial"/>
          <w:b/>
          <w:color w:val="000000"/>
          <w:sz w:val="24"/>
          <w:szCs w:val="24"/>
        </w:rPr>
        <w:t>MEMORANDUM</w:t>
      </w:r>
    </w:p>
    <w:p w14:paraId="03967FC5" w14:textId="03E85482" w:rsidR="0040383C" w:rsidRPr="0040383C" w:rsidRDefault="0040383C" w:rsidP="0040383C">
      <w:pPr>
        <w:spacing w:after="0"/>
        <w:ind w:left="23"/>
        <w:jc w:val="center"/>
        <w:rPr>
          <w:rFonts w:ascii="Arial" w:eastAsia="Arial" w:hAnsi="Arial" w:cs="Arial"/>
          <w:color w:val="000000"/>
          <w:sz w:val="19"/>
          <w:szCs w:val="24"/>
        </w:rPr>
      </w:pPr>
    </w:p>
    <w:tbl>
      <w:tblPr>
        <w:tblStyle w:val="TableGrid"/>
        <w:tblW w:w="7855" w:type="dxa"/>
        <w:tblInd w:w="0" w:type="dxa"/>
        <w:tblLook w:val="04A0" w:firstRow="1" w:lastRow="0" w:firstColumn="1" w:lastColumn="0" w:noHBand="0" w:noVBand="1"/>
      </w:tblPr>
      <w:tblGrid>
        <w:gridCol w:w="1440"/>
        <w:gridCol w:w="6415"/>
      </w:tblGrid>
      <w:tr w:rsidR="0040383C" w:rsidRPr="0040383C" w14:paraId="5E84215B" w14:textId="77777777" w:rsidTr="00750DC4">
        <w:trPr>
          <w:trHeight w:val="27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B063AF" w14:textId="53A06596" w:rsidR="0040383C" w:rsidRPr="0040383C" w:rsidRDefault="0040383C" w:rsidP="0040383C">
            <w:pPr>
              <w:tabs>
                <w:tab w:val="center" w:pos="720"/>
              </w:tabs>
              <w:rPr>
                <w:rFonts w:ascii="Arial" w:eastAsia="Arial" w:hAnsi="Arial" w:cs="Arial"/>
                <w:color w:val="000000"/>
                <w:sz w:val="19"/>
              </w:rPr>
            </w:pPr>
            <w:r w:rsidRPr="0040383C">
              <w:rPr>
                <w:rFonts w:ascii="Arial" w:eastAsia="Arial" w:hAnsi="Arial" w:cs="Arial"/>
                <w:b/>
                <w:color w:val="000000"/>
              </w:rPr>
              <w:t>TO:</w:t>
            </w:r>
            <w:r w:rsidRPr="0040383C">
              <w:rPr>
                <w:rFonts w:ascii="Arial" w:eastAsia="Arial" w:hAnsi="Arial" w:cs="Arial"/>
                <w:b/>
                <w:color w:val="000000"/>
              </w:rPr>
              <w:tab/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14:paraId="6CED1679" w14:textId="77777777" w:rsidR="0040383C" w:rsidRPr="0040383C" w:rsidRDefault="0040383C" w:rsidP="0040383C">
            <w:pPr>
              <w:rPr>
                <w:rFonts w:ascii="Arial" w:eastAsia="Arial" w:hAnsi="Arial" w:cs="Arial"/>
                <w:color w:val="000000"/>
                <w:sz w:val="19"/>
              </w:rPr>
            </w:pPr>
            <w:r w:rsidRPr="0040383C">
              <w:rPr>
                <w:rFonts w:ascii="Arial" w:eastAsia="Arial" w:hAnsi="Arial" w:cs="Arial"/>
                <w:color w:val="000000"/>
              </w:rPr>
              <w:t xml:space="preserve">Clerks of Session </w:t>
            </w:r>
          </w:p>
        </w:tc>
      </w:tr>
    </w:tbl>
    <w:p w14:paraId="154DFA76" w14:textId="09C4C33B" w:rsidR="00342218" w:rsidRDefault="00342218"/>
    <w:tbl>
      <w:tblPr>
        <w:tblStyle w:val="TableGrid"/>
        <w:tblW w:w="7855" w:type="dxa"/>
        <w:tblInd w:w="0" w:type="dxa"/>
        <w:tblLook w:val="04A0" w:firstRow="1" w:lastRow="0" w:firstColumn="1" w:lastColumn="0" w:noHBand="0" w:noVBand="1"/>
      </w:tblPr>
      <w:tblGrid>
        <w:gridCol w:w="1440"/>
        <w:gridCol w:w="6415"/>
      </w:tblGrid>
      <w:tr w:rsidR="0040383C" w:rsidRPr="0040383C" w14:paraId="10A568EE" w14:textId="77777777" w:rsidTr="00750DC4">
        <w:trPr>
          <w:trHeight w:val="5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0C0E5E" w14:textId="4B661F55" w:rsidR="0040383C" w:rsidRPr="0040383C" w:rsidRDefault="0040383C" w:rsidP="0040383C">
            <w:pPr>
              <w:rPr>
                <w:rFonts w:ascii="Arial" w:eastAsia="Arial" w:hAnsi="Arial" w:cs="Arial"/>
                <w:color w:val="000000"/>
                <w:sz w:val="19"/>
              </w:rPr>
            </w:pPr>
            <w:r w:rsidRPr="0040383C">
              <w:rPr>
                <w:rFonts w:ascii="Arial" w:eastAsia="Arial" w:hAnsi="Arial" w:cs="Arial"/>
                <w:b/>
                <w:color w:val="000000"/>
              </w:rPr>
              <w:t>DATE:</w:t>
            </w:r>
          </w:p>
          <w:p w14:paraId="4D900922" w14:textId="33CD08AA" w:rsidR="0040383C" w:rsidRPr="0040383C" w:rsidRDefault="0040383C" w:rsidP="0040383C">
            <w:pPr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14:paraId="29BB4727" w14:textId="69023558" w:rsidR="0040383C" w:rsidRPr="0040383C" w:rsidRDefault="00B02BFD" w:rsidP="0040383C">
            <w:pPr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</w:rPr>
              <w:t>January</w:t>
            </w:r>
            <w:r w:rsidR="00D24188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6</w:t>
            </w:r>
            <w:r w:rsidR="0040383C">
              <w:rPr>
                <w:rFonts w:ascii="Arial" w:eastAsia="Arial" w:hAnsi="Arial" w:cs="Arial"/>
                <w:color w:val="000000"/>
              </w:rPr>
              <w:t>,</w:t>
            </w:r>
            <w:r w:rsidR="0040383C" w:rsidRPr="0040383C">
              <w:rPr>
                <w:rFonts w:ascii="Arial" w:eastAsia="Arial" w:hAnsi="Arial" w:cs="Arial"/>
                <w:color w:val="000000"/>
              </w:rPr>
              <w:t xml:space="preserve"> 202</w:t>
            </w: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</w:tr>
      <w:tr w:rsidR="0040383C" w:rsidRPr="0040383C" w14:paraId="1FD4464D" w14:textId="77777777" w:rsidTr="00750DC4">
        <w:trPr>
          <w:trHeight w:val="27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B72A0F" w14:textId="2E66AB79" w:rsidR="0040383C" w:rsidRPr="0040383C" w:rsidRDefault="0040383C" w:rsidP="0040383C">
            <w:pPr>
              <w:tabs>
                <w:tab w:val="center" w:pos="720"/>
              </w:tabs>
              <w:rPr>
                <w:rFonts w:ascii="Arial" w:eastAsia="Arial" w:hAnsi="Arial" w:cs="Arial"/>
                <w:color w:val="000000"/>
                <w:sz w:val="19"/>
              </w:rPr>
            </w:pPr>
            <w:r w:rsidRPr="0040383C">
              <w:rPr>
                <w:rFonts w:ascii="Arial" w:eastAsia="Arial" w:hAnsi="Arial" w:cs="Arial"/>
                <w:b/>
                <w:color w:val="000000"/>
              </w:rPr>
              <w:t>RE:</w:t>
            </w:r>
            <w:r w:rsidRPr="0040383C"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14:paraId="71D552BE" w14:textId="6BE26B05" w:rsidR="0040383C" w:rsidRPr="0040383C" w:rsidRDefault="0040383C" w:rsidP="0040383C">
            <w:pPr>
              <w:rPr>
                <w:rFonts w:ascii="Arial" w:eastAsia="Arial" w:hAnsi="Arial" w:cs="Arial"/>
                <w:b/>
                <w:bCs/>
                <w:color w:val="000000"/>
                <w:sz w:val="19"/>
              </w:rPr>
            </w:pPr>
            <w:r w:rsidRPr="0040383C">
              <w:rPr>
                <w:rFonts w:ascii="Arial" w:eastAsia="Arial" w:hAnsi="Arial" w:cs="Arial"/>
                <w:b/>
                <w:bCs/>
                <w:color w:val="FF0000"/>
              </w:rPr>
              <w:t xml:space="preserve">Annual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Necrology Report</w:t>
            </w:r>
          </w:p>
        </w:tc>
      </w:tr>
    </w:tbl>
    <w:p w14:paraId="5C82625C" w14:textId="1104388B" w:rsidR="0040383C" w:rsidRDefault="0040383C"/>
    <w:p w14:paraId="3C16C11B" w14:textId="77777777" w:rsidR="0040383C" w:rsidRDefault="0040383C" w:rsidP="004038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Please include the names of any Ruling Elders or Teaching Elders in your congregation that</w:t>
      </w:r>
    </w:p>
    <w:p w14:paraId="7492CB9B" w14:textId="5AADAE04" w:rsidR="0040383C" w:rsidRDefault="0040383C" w:rsidP="001268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passed away in this past calendar year. Return this form by </w:t>
      </w:r>
      <w:r w:rsidRPr="001268EB">
        <w:rPr>
          <w:rFonts w:ascii="Calibri" w:hAnsi="Calibri" w:cs="Calibri"/>
          <w:b/>
          <w:bCs/>
          <w:color w:val="FF0000"/>
          <w:sz w:val="24"/>
          <w:szCs w:val="24"/>
        </w:rPr>
        <w:t xml:space="preserve">January </w:t>
      </w:r>
      <w:r w:rsidR="00B02BFD">
        <w:rPr>
          <w:rFonts w:ascii="Calibri" w:hAnsi="Calibri" w:cs="Calibri"/>
          <w:b/>
          <w:bCs/>
          <w:color w:val="FF0000"/>
          <w:sz w:val="24"/>
          <w:szCs w:val="24"/>
        </w:rPr>
        <w:t>20</w:t>
      </w:r>
      <w:r w:rsidR="001268EB" w:rsidRPr="001268EB">
        <w:rPr>
          <w:rFonts w:ascii="Calibri" w:hAnsi="Calibri" w:cs="Calibri"/>
          <w:b/>
          <w:bCs/>
          <w:color w:val="FF0000"/>
          <w:sz w:val="24"/>
          <w:szCs w:val="24"/>
        </w:rPr>
        <w:t>, 202</w:t>
      </w:r>
      <w:r w:rsidR="00B02BFD">
        <w:rPr>
          <w:rFonts w:ascii="Calibri" w:hAnsi="Calibri" w:cs="Calibri"/>
          <w:b/>
          <w:bCs/>
          <w:color w:val="FF0000"/>
          <w:sz w:val="24"/>
          <w:szCs w:val="24"/>
        </w:rPr>
        <w:t>6</w:t>
      </w:r>
      <w:r w:rsidRPr="001268EB">
        <w:rPr>
          <w:rFonts w:ascii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 w:rsidR="00E73AB3"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6" w:history="1">
        <w:r w:rsidR="00E73AB3" w:rsidRPr="00CB1AB8">
          <w:rPr>
            <w:rStyle w:val="Hyperlink"/>
            <w:rFonts w:ascii="Calibri" w:hAnsi="Calibri" w:cs="Calibri"/>
            <w:color w:val="0000FF"/>
            <w:sz w:val="24"/>
            <w:szCs w:val="24"/>
          </w:rPr>
          <w:t>pby.rec.office@gmail.com</w:t>
        </w:r>
      </w:hyperlink>
      <w:r w:rsidR="00E73AB3">
        <w:rPr>
          <w:rFonts w:ascii="Calibri" w:hAnsi="Calibri" w:cs="Calibri"/>
          <w:color w:val="000000"/>
          <w:sz w:val="24"/>
          <w:szCs w:val="24"/>
        </w:rPr>
        <w:t xml:space="preserve"> f</w:t>
      </w:r>
      <w:r>
        <w:rPr>
          <w:rFonts w:ascii="Calibri" w:hAnsi="Calibri" w:cs="Calibri"/>
          <w:color w:val="000000"/>
          <w:sz w:val="24"/>
          <w:szCs w:val="24"/>
        </w:rPr>
        <w:t>or recognition at the January Annual Meeting of Presbytery.</w:t>
      </w:r>
    </w:p>
    <w:p w14:paraId="438283A1" w14:textId="01009501" w:rsidR="001268EB" w:rsidRDefault="001268EB" w:rsidP="001268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E60EEDB" w14:textId="4E767474" w:rsidR="001268EB" w:rsidRDefault="001268EB" w:rsidP="001268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Name of Presbytery</w:t>
      </w:r>
      <w:r>
        <w:rPr>
          <w:rFonts w:ascii="Calibri" w:hAnsi="Calibri" w:cs="Calibri"/>
          <w:color w:val="000000"/>
          <w:sz w:val="24"/>
          <w:szCs w:val="24"/>
        </w:rPr>
        <w:tab/>
        <w:t>________________________________________</w:t>
      </w:r>
    </w:p>
    <w:p w14:paraId="315E5591" w14:textId="0B0563D6" w:rsidR="001268EB" w:rsidRDefault="001268EB" w:rsidP="001268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8D3B925" w14:textId="190117BA" w:rsidR="001268EB" w:rsidRDefault="001268EB" w:rsidP="001268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Name of Church</w:t>
      </w:r>
      <w:r>
        <w:rPr>
          <w:rFonts w:ascii="Calibri" w:hAnsi="Calibri" w:cs="Calibri"/>
          <w:color w:val="000000"/>
          <w:sz w:val="24"/>
          <w:szCs w:val="24"/>
        </w:rPr>
        <w:tab/>
        <w:t>________________________________________</w:t>
      </w:r>
    </w:p>
    <w:p w14:paraId="196DED25" w14:textId="292F67E1" w:rsidR="001268EB" w:rsidRDefault="001268EB" w:rsidP="0040383C">
      <w:pPr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68EB" w14:paraId="1EF7BECD" w14:textId="77777777" w:rsidTr="00FA2E2E">
        <w:trPr>
          <w:trHeight w:val="440"/>
        </w:trPr>
        <w:tc>
          <w:tcPr>
            <w:tcW w:w="9350" w:type="dxa"/>
          </w:tcPr>
          <w:p w14:paraId="4F4180D1" w14:textId="77777777" w:rsidR="001268EB" w:rsidRDefault="001268EB" w:rsidP="0040383C"/>
        </w:tc>
      </w:tr>
      <w:tr w:rsidR="001268EB" w14:paraId="65332DFE" w14:textId="77777777" w:rsidTr="00FA2E2E">
        <w:trPr>
          <w:trHeight w:val="422"/>
        </w:trPr>
        <w:tc>
          <w:tcPr>
            <w:tcW w:w="9350" w:type="dxa"/>
          </w:tcPr>
          <w:p w14:paraId="215F6F07" w14:textId="77777777" w:rsidR="001268EB" w:rsidRDefault="001268EB" w:rsidP="0040383C"/>
        </w:tc>
      </w:tr>
      <w:tr w:rsidR="001268EB" w14:paraId="5CB91570" w14:textId="77777777" w:rsidTr="00FA2E2E">
        <w:trPr>
          <w:trHeight w:val="422"/>
        </w:trPr>
        <w:tc>
          <w:tcPr>
            <w:tcW w:w="9350" w:type="dxa"/>
          </w:tcPr>
          <w:p w14:paraId="777849EE" w14:textId="77777777" w:rsidR="001268EB" w:rsidRDefault="001268EB" w:rsidP="0040383C"/>
        </w:tc>
      </w:tr>
      <w:tr w:rsidR="001268EB" w14:paraId="78FF957C" w14:textId="77777777" w:rsidTr="00FA2E2E">
        <w:trPr>
          <w:trHeight w:val="413"/>
        </w:trPr>
        <w:tc>
          <w:tcPr>
            <w:tcW w:w="9350" w:type="dxa"/>
          </w:tcPr>
          <w:p w14:paraId="43784BC5" w14:textId="77777777" w:rsidR="001268EB" w:rsidRDefault="001268EB" w:rsidP="0040383C"/>
        </w:tc>
      </w:tr>
      <w:tr w:rsidR="001268EB" w14:paraId="03577B9F" w14:textId="77777777" w:rsidTr="00FA2E2E">
        <w:trPr>
          <w:trHeight w:val="440"/>
        </w:trPr>
        <w:tc>
          <w:tcPr>
            <w:tcW w:w="9350" w:type="dxa"/>
          </w:tcPr>
          <w:p w14:paraId="0016BCD9" w14:textId="77777777" w:rsidR="001268EB" w:rsidRDefault="001268EB" w:rsidP="0040383C"/>
        </w:tc>
      </w:tr>
      <w:tr w:rsidR="001268EB" w14:paraId="5C42D43D" w14:textId="77777777" w:rsidTr="00FA2E2E">
        <w:trPr>
          <w:trHeight w:val="413"/>
        </w:trPr>
        <w:tc>
          <w:tcPr>
            <w:tcW w:w="9350" w:type="dxa"/>
          </w:tcPr>
          <w:p w14:paraId="4E2E2B60" w14:textId="77777777" w:rsidR="001268EB" w:rsidRDefault="001268EB" w:rsidP="0040383C"/>
        </w:tc>
      </w:tr>
      <w:tr w:rsidR="001268EB" w14:paraId="2B21AFFF" w14:textId="77777777" w:rsidTr="00FA2E2E">
        <w:trPr>
          <w:trHeight w:val="440"/>
        </w:trPr>
        <w:tc>
          <w:tcPr>
            <w:tcW w:w="9350" w:type="dxa"/>
          </w:tcPr>
          <w:p w14:paraId="0AD5120A" w14:textId="77777777" w:rsidR="001268EB" w:rsidRDefault="001268EB" w:rsidP="0040383C"/>
        </w:tc>
      </w:tr>
      <w:tr w:rsidR="001268EB" w14:paraId="5DB150FE" w14:textId="77777777" w:rsidTr="00FA2E2E">
        <w:trPr>
          <w:trHeight w:val="467"/>
        </w:trPr>
        <w:tc>
          <w:tcPr>
            <w:tcW w:w="9350" w:type="dxa"/>
          </w:tcPr>
          <w:p w14:paraId="4669A37A" w14:textId="77777777" w:rsidR="001268EB" w:rsidRDefault="001268EB" w:rsidP="0040383C"/>
        </w:tc>
      </w:tr>
    </w:tbl>
    <w:p w14:paraId="1AB0E880" w14:textId="77777777" w:rsidR="001268EB" w:rsidRDefault="001268EB" w:rsidP="0040383C"/>
    <w:sectPr w:rsidR="00126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18"/>
    <w:rsid w:val="001268EB"/>
    <w:rsid w:val="00342218"/>
    <w:rsid w:val="003C4E97"/>
    <w:rsid w:val="0040383C"/>
    <w:rsid w:val="007264A6"/>
    <w:rsid w:val="0078751E"/>
    <w:rsid w:val="00B02BFD"/>
    <w:rsid w:val="00CB1AB8"/>
    <w:rsid w:val="00D24188"/>
    <w:rsid w:val="00D901C5"/>
    <w:rsid w:val="00E1507D"/>
    <w:rsid w:val="00E73AB3"/>
    <w:rsid w:val="00F02A22"/>
    <w:rsid w:val="00FA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92AD"/>
  <w15:chartTrackingRefBased/>
  <w15:docId w15:val="{653773E8-421A-475C-B13E-E42C5423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0383C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2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68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by.rec.office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Schulz</dc:creator>
  <cp:keywords/>
  <dc:description/>
  <cp:lastModifiedBy>Robert Schulz</cp:lastModifiedBy>
  <cp:revision>3</cp:revision>
  <cp:lastPrinted>2022-12-27T15:42:00Z</cp:lastPrinted>
  <dcterms:created xsi:type="dcterms:W3CDTF">2026-01-06T16:17:00Z</dcterms:created>
  <dcterms:modified xsi:type="dcterms:W3CDTF">2026-01-06T16:18:00Z</dcterms:modified>
</cp:coreProperties>
</file>