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B9BA" w14:textId="77777777" w:rsidR="00B9228A" w:rsidRDefault="00B9228A">
      <w:pPr>
        <w:spacing w:before="4" w:after="0" w:line="190" w:lineRule="exact"/>
        <w:rPr>
          <w:sz w:val="19"/>
          <w:szCs w:val="19"/>
        </w:rPr>
      </w:pPr>
    </w:p>
    <w:p w14:paraId="19846005" w14:textId="5898FE77" w:rsidR="00E87192" w:rsidRPr="00AC6E41" w:rsidRDefault="000A66EA" w:rsidP="00AC6E41">
      <w:pPr>
        <w:spacing w:after="0" w:line="400" w:lineRule="exact"/>
        <w:ind w:right="-1140"/>
        <w:jc w:val="center"/>
        <w:rPr>
          <w:b/>
          <w:bCs/>
          <w:sz w:val="28"/>
          <w:szCs w:val="28"/>
        </w:rPr>
      </w:pPr>
      <w:r w:rsidRPr="00AC6E41">
        <w:rPr>
          <w:b/>
          <w:bCs/>
          <w:sz w:val="28"/>
          <w:szCs w:val="28"/>
        </w:rPr>
        <w:t>Imbalance Report</w:t>
      </w:r>
      <w:r w:rsidR="00B75311" w:rsidRPr="00AC6E41">
        <w:rPr>
          <w:b/>
          <w:bCs/>
          <w:sz w:val="28"/>
          <w:szCs w:val="28"/>
        </w:rPr>
        <w:t xml:space="preserve"> for Grand Canyon for Presbytery </w:t>
      </w:r>
      <w:r w:rsidR="00AC6E41">
        <w:rPr>
          <w:b/>
          <w:bCs/>
          <w:sz w:val="28"/>
          <w:szCs w:val="28"/>
        </w:rPr>
        <w:t>M</w:t>
      </w:r>
      <w:r w:rsidR="00AC6E41" w:rsidRPr="00AC6E41">
        <w:rPr>
          <w:b/>
          <w:bCs/>
          <w:sz w:val="28"/>
          <w:szCs w:val="28"/>
        </w:rPr>
        <w:t>eetin</w:t>
      </w:r>
      <w:r w:rsidR="00B75311" w:rsidRPr="00AC6E41">
        <w:rPr>
          <w:b/>
          <w:bCs/>
          <w:sz w:val="28"/>
          <w:szCs w:val="28"/>
        </w:rPr>
        <w:t>gs for 202</w:t>
      </w:r>
      <w:r w:rsidR="00AC6E41" w:rsidRPr="00AC6E41">
        <w:rPr>
          <w:b/>
          <w:bCs/>
          <w:sz w:val="28"/>
          <w:szCs w:val="28"/>
        </w:rPr>
        <w:t>3</w:t>
      </w:r>
    </w:p>
    <w:p w14:paraId="45AACEF0" w14:textId="3E252F82" w:rsidR="00B9228A" w:rsidRPr="00AC6E41" w:rsidRDefault="00E87192" w:rsidP="00AC6E41">
      <w:pPr>
        <w:spacing w:after="0" w:line="400" w:lineRule="exact"/>
        <w:ind w:right="-1140"/>
        <w:jc w:val="center"/>
        <w:rPr>
          <w:b/>
          <w:bCs/>
          <w:sz w:val="28"/>
          <w:szCs w:val="28"/>
        </w:rPr>
      </w:pPr>
      <w:r w:rsidRPr="00AC6E41">
        <w:rPr>
          <w:b/>
          <w:bCs/>
          <w:sz w:val="28"/>
          <w:szCs w:val="28"/>
        </w:rPr>
        <w:t>January 1, 202</w:t>
      </w:r>
      <w:r w:rsidR="00AC6E41" w:rsidRPr="00AC6E41">
        <w:rPr>
          <w:b/>
          <w:bCs/>
          <w:sz w:val="28"/>
          <w:szCs w:val="28"/>
        </w:rPr>
        <w:t>3</w:t>
      </w:r>
      <w:r w:rsidRPr="00AC6E41">
        <w:rPr>
          <w:b/>
          <w:bCs/>
          <w:sz w:val="28"/>
          <w:szCs w:val="28"/>
        </w:rPr>
        <w:t xml:space="preserve"> </w:t>
      </w:r>
      <w:r w:rsidR="00AC6E41" w:rsidRPr="00AC6E41">
        <w:rPr>
          <w:b/>
          <w:bCs/>
          <w:sz w:val="28"/>
          <w:szCs w:val="28"/>
        </w:rPr>
        <w:t>-</w:t>
      </w:r>
      <w:r w:rsidR="00B75311" w:rsidRPr="00AC6E41">
        <w:rPr>
          <w:b/>
          <w:bCs/>
          <w:sz w:val="28"/>
          <w:szCs w:val="28"/>
        </w:rPr>
        <w:t xml:space="preserve"> December 31, 202</w:t>
      </w:r>
      <w:r w:rsidR="00AC6E41" w:rsidRPr="00AC6E41">
        <w:rPr>
          <w:b/>
          <w:bCs/>
          <w:sz w:val="28"/>
          <w:szCs w:val="28"/>
        </w:rPr>
        <w:t>3</w:t>
      </w:r>
    </w:p>
    <w:p w14:paraId="6ADED76A" w14:textId="01FAECB5" w:rsidR="00B75311" w:rsidRDefault="00B75311" w:rsidP="00B75311">
      <w:pPr>
        <w:spacing w:after="0" w:line="400" w:lineRule="exact"/>
        <w:ind w:right="-1140"/>
        <w:rPr>
          <w:sz w:val="28"/>
          <w:szCs w:val="28"/>
        </w:rPr>
      </w:pPr>
    </w:p>
    <w:p w14:paraId="12577E26" w14:textId="3303A9FC" w:rsidR="00B75311" w:rsidRDefault="00B75311" w:rsidP="00B75311">
      <w:pPr>
        <w:spacing w:after="0" w:line="400" w:lineRule="exact"/>
        <w:ind w:right="-1140"/>
        <w:rPr>
          <w:sz w:val="28"/>
          <w:szCs w:val="28"/>
        </w:rPr>
      </w:pPr>
      <w:r>
        <w:rPr>
          <w:sz w:val="28"/>
          <w:szCs w:val="28"/>
        </w:rPr>
        <w:t>RE Commissioners</w:t>
      </w:r>
    </w:p>
    <w:p w14:paraId="2E9D0250" w14:textId="578B5484" w:rsidR="00B75311" w:rsidRPr="00D42731" w:rsidRDefault="00B75311" w:rsidP="00B75311">
      <w:pPr>
        <w:spacing w:after="0" w:line="400" w:lineRule="exact"/>
        <w:ind w:right="-1140"/>
        <w:rPr>
          <w:b/>
          <w:bCs/>
          <w:sz w:val="28"/>
          <w:szCs w:val="28"/>
        </w:rPr>
      </w:pPr>
      <w:r w:rsidRPr="00D42731">
        <w:rPr>
          <w:b/>
          <w:bCs/>
          <w:sz w:val="28"/>
          <w:szCs w:val="28"/>
        </w:rPr>
        <w:t>Location</w:t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  <w:t>Church</w:t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Pr="00D42731">
        <w:rPr>
          <w:b/>
          <w:bCs/>
          <w:sz w:val="28"/>
          <w:szCs w:val="28"/>
        </w:rPr>
        <w:tab/>
      </w:r>
      <w:r w:rsidR="0002393C">
        <w:rPr>
          <w:b/>
          <w:bCs/>
          <w:sz w:val="28"/>
          <w:szCs w:val="28"/>
        </w:rPr>
        <w:tab/>
      </w:r>
      <w:r w:rsidR="0047566A">
        <w:rPr>
          <w:b/>
          <w:bCs/>
          <w:sz w:val="28"/>
          <w:szCs w:val="28"/>
        </w:rPr>
        <w:t xml:space="preserve">RE </w:t>
      </w:r>
      <w:r w:rsidR="0002393C">
        <w:rPr>
          <w:b/>
          <w:bCs/>
          <w:sz w:val="28"/>
          <w:szCs w:val="28"/>
        </w:rPr>
        <w:t>Commissioners</w:t>
      </w:r>
    </w:p>
    <w:p w14:paraId="227519B7" w14:textId="53BB8090" w:rsidR="00B75311" w:rsidRDefault="00B7531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Apache Junction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Calvin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7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731">
        <w:rPr>
          <w:sz w:val="24"/>
          <w:szCs w:val="24"/>
        </w:rPr>
        <w:t>1</w:t>
      </w:r>
    </w:p>
    <w:p w14:paraId="70E68507" w14:textId="4268D442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Bapchule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Vah 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2CC7CB0" w14:textId="0615EEB3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Chandler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Chandler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564D9E8" w14:textId="5E902694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Chandler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Goodyear Village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444D23B" w14:textId="32CF62B1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Chinle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324F158" w14:textId="6E01F1E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Chinle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Tseyi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</w:t>
      </w:r>
      <w:r>
        <w:rPr>
          <w:rFonts w:cstheme="minorHAnsi"/>
          <w:sz w:val="24"/>
          <w:szCs w:val="24"/>
        </w:rPr>
        <w:t>áá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265E351" w14:textId="504D000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Coolidge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AD96E2F" w14:textId="0FF33DC3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Flagstaff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Federated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C0BC458" w14:textId="4DDB878E" w:rsidR="00D42731" w:rsidRDefault="00D4273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Fort Defiance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3977">
        <w:rPr>
          <w:sz w:val="24"/>
          <w:szCs w:val="24"/>
        </w:rPr>
        <w:t>Fort Defiance</w:t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</w:r>
      <w:r w:rsidR="00B03977">
        <w:rPr>
          <w:sz w:val="24"/>
          <w:szCs w:val="24"/>
        </w:rPr>
        <w:tab/>
        <w:t>1</w:t>
      </w:r>
    </w:p>
    <w:p w14:paraId="7130B86A" w14:textId="7742AE4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Ganado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Ganado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EABABFD" w14:textId="01033AFC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Gilbert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Gilbert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68E88C2D" w14:textId="26B84167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Heritage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25CF1CA8" w14:textId="0FD93D5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Guadalupe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Guadalupe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618B60B" w14:textId="0FFC907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Indian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417C6E7" w14:textId="68DA07D5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Kayenta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Kayenta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E03404E" w14:textId="25472B1E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Laveen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Gila Crossing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C77E1B0" w14:textId="661AB6DE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Laveen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Maricopa 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016A0BA" w14:textId="03C4B564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proofErr w:type="spellStart"/>
      <w:r>
        <w:rPr>
          <w:sz w:val="24"/>
          <w:szCs w:val="24"/>
        </w:rPr>
        <w:t>Leup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4C6169F" w14:textId="4C3B8A01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Celebration of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8295C6E" w14:textId="0FC4AB16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 of the 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002AF319" w14:textId="4C8B88EC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 xml:space="preserve">Mesa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062B7CF1" w14:textId="3C4773B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Mesa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1E44D527" w14:textId="160135D7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Paradise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192">
        <w:rPr>
          <w:sz w:val="24"/>
          <w:szCs w:val="24"/>
        </w:rPr>
        <w:t>Gloria</w:t>
      </w:r>
      <w:r>
        <w:rPr>
          <w:sz w:val="24"/>
          <w:szCs w:val="24"/>
        </w:rPr>
        <w:t xml:space="preserve"> C</w:t>
      </w:r>
      <w:r w:rsidR="00E87192">
        <w:rPr>
          <w:sz w:val="24"/>
          <w:szCs w:val="24"/>
        </w:rPr>
        <w:t>h</w:t>
      </w:r>
      <w:r>
        <w:rPr>
          <w:sz w:val="24"/>
          <w:szCs w:val="24"/>
        </w:rPr>
        <w:t>risti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4D1C1F5A" w14:textId="177638CD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Paradise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Valley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4FB03D6A" w14:textId="65CCA0E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Parker</w:t>
      </w:r>
      <w:proofErr w:type="spellEnd"/>
      <w:r>
        <w:rPr>
          <w:sz w:val="24"/>
          <w:szCs w:val="24"/>
        </w:rPr>
        <w:t xml:space="preserve">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763A278A" w14:textId="7B7F1172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Payson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DB7A6F0" w14:textId="4F416A2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Peoria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64FF789B" w14:textId="65FE6649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Arizona Korean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0F93041D" w14:textId="38357083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Betania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54688F05" w14:textId="6CEAF6FA" w:rsidR="00B03977" w:rsidRDefault="00B03977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461">
        <w:rPr>
          <w:sz w:val="24"/>
          <w:szCs w:val="24"/>
        </w:rPr>
        <w:tab/>
      </w:r>
      <w:r w:rsidR="00615461">
        <w:rPr>
          <w:sz w:val="24"/>
          <w:szCs w:val="24"/>
        </w:rPr>
        <w:tab/>
      </w:r>
      <w:r w:rsidR="00615461">
        <w:rPr>
          <w:sz w:val="24"/>
          <w:szCs w:val="24"/>
        </w:rPr>
        <w:tab/>
        <w:t>1</w:t>
      </w:r>
    </w:p>
    <w:p w14:paraId="4A53982C" w14:textId="7DC4B457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706699B" w14:textId="14F913C6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Crosswinds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7B3034C" w14:textId="33D9E24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Ennanuel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0B479C87" w14:textId="30A38A2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6A970A7" w14:textId="563A297B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Orangewood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6A56770F" w14:textId="572E278E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509F6DD" w14:textId="27B87487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lastRenderedPageBreak/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Westminster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C02086E" w14:textId="472698D8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Pinetop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A197316" w14:textId="7B01A07F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Prescott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38D2E360" w14:textId="5BAD01DF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Prescott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Mingus 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43EAAA4" w14:textId="4FA67756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Sacaton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67A7CB30" w14:textId="7FC95AFE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McDowell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1CB4437" w14:textId="5286E88A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Pinnacle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35774656" w14:textId="6CDDBDCB" w:rsidR="00615461" w:rsidRDefault="00615461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Scottsdale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3AF72240" w14:textId="053BAA01" w:rsidR="00615461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1F497503" w14:textId="14E580BA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14:paraId="3F9526D2" w14:textId="32340167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Sun City West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Desert Palms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68B3EBEE" w14:textId="52F2B02F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Tempe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del Sol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2C34B96F" w14:textId="030D130E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Tempe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7270F5FA" w14:textId="5BC7B077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Tuba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E2A5EF5" w14:textId="16C9A34E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Wellton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2BFB7567" w14:textId="7389AAE4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Yarnell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46D04265" w14:textId="2A08CACB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Yuma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28B68871" w14:textId="2401DF49" w:rsidR="00B27E10" w:rsidRDefault="00B27E10" w:rsidP="00D42731">
      <w:pPr>
        <w:spacing w:after="0" w:line="240" w:lineRule="auto"/>
        <w:ind w:right="-1138"/>
        <w:rPr>
          <w:sz w:val="24"/>
          <w:szCs w:val="24"/>
          <w:u w:val="single"/>
        </w:rPr>
      </w:pPr>
      <w:r w:rsidRPr="00B27E10">
        <w:rPr>
          <w:sz w:val="24"/>
          <w:szCs w:val="24"/>
          <w:u w:val="single"/>
        </w:rPr>
        <w:t>Yuma</w:t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  <w:t>Sierra Vista</w:t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</w:r>
      <w:r w:rsidRPr="00B27E10">
        <w:rPr>
          <w:sz w:val="24"/>
          <w:szCs w:val="24"/>
          <w:u w:val="single"/>
        </w:rPr>
        <w:tab/>
        <w:t>2</w:t>
      </w:r>
    </w:p>
    <w:p w14:paraId="3080FCC9" w14:textId="5F6E7532" w:rsidR="00B27E10" w:rsidRDefault="00B27E10" w:rsidP="00D42731">
      <w:pPr>
        <w:spacing w:after="0" w:line="240" w:lineRule="auto"/>
        <w:ind w:right="-1138"/>
        <w:rPr>
          <w:sz w:val="24"/>
          <w:szCs w:val="24"/>
          <w:u w:val="single"/>
        </w:rPr>
      </w:pPr>
    </w:p>
    <w:p w14:paraId="2B92F8A0" w14:textId="7999FBAC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RE Commissioners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="00ED58F5">
        <w:rPr>
          <w:sz w:val="24"/>
          <w:szCs w:val="24"/>
        </w:rPr>
        <w:t>6</w:t>
      </w:r>
    </w:p>
    <w:p w14:paraId="00DD38CA" w14:textId="41D85F05" w:rsidR="00B27E10" w:rsidRDefault="00B27E10" w:rsidP="00D42731">
      <w:pPr>
        <w:spacing w:after="0" w:line="240" w:lineRule="auto"/>
        <w:ind w:right="-1138"/>
        <w:rPr>
          <w:sz w:val="24"/>
          <w:szCs w:val="24"/>
        </w:rPr>
      </w:pPr>
    </w:p>
    <w:p w14:paraId="15611C3E" w14:textId="5C686DE8" w:rsidR="00B27E10" w:rsidRDefault="00B27E10" w:rsidP="00B27E10">
      <w:pPr>
        <w:spacing w:after="0" w:line="240" w:lineRule="auto"/>
        <w:ind w:right="-1138"/>
        <w:rPr>
          <w:sz w:val="20"/>
          <w:szCs w:val="20"/>
        </w:rPr>
      </w:pPr>
    </w:p>
    <w:p w14:paraId="2D4D37DF" w14:textId="066530A5" w:rsidR="00B27E10" w:rsidRDefault="00B27E10" w:rsidP="00B27E10">
      <w:pPr>
        <w:spacing w:after="0" w:line="240" w:lineRule="auto"/>
        <w:ind w:right="-1138"/>
        <w:rPr>
          <w:sz w:val="20"/>
          <w:szCs w:val="20"/>
        </w:rPr>
      </w:pPr>
    </w:p>
    <w:p w14:paraId="2A55DA30" w14:textId="651C8FA9" w:rsidR="00B27E10" w:rsidRDefault="0047566A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RE Commissions representation is based on 2020 GA data.</w:t>
      </w:r>
    </w:p>
    <w:p w14:paraId="13C039A3" w14:textId="506FE3A0" w:rsidR="0047566A" w:rsidRDefault="0047566A" w:rsidP="00D42731">
      <w:pPr>
        <w:spacing w:after="0" w:line="240" w:lineRule="auto"/>
        <w:ind w:right="-1138"/>
        <w:rPr>
          <w:sz w:val="24"/>
          <w:szCs w:val="24"/>
        </w:rPr>
      </w:pPr>
    </w:p>
    <w:p w14:paraId="6F7C60EA" w14:textId="5141B314" w:rsidR="0047566A" w:rsidRPr="00B75311" w:rsidRDefault="0047566A" w:rsidP="00D42731">
      <w:pPr>
        <w:spacing w:after="0" w:line="240" w:lineRule="auto"/>
        <w:ind w:right="-1138"/>
        <w:rPr>
          <w:sz w:val="24"/>
          <w:szCs w:val="24"/>
        </w:rPr>
      </w:pPr>
      <w:r>
        <w:rPr>
          <w:sz w:val="24"/>
          <w:szCs w:val="24"/>
        </w:rPr>
        <w:t>Note the RE Commissioner numbers are identical to the 2021 allocations.</w:t>
      </w:r>
    </w:p>
    <w:sectPr w:rsidR="0047566A" w:rsidRPr="00B75311">
      <w:footerReference w:type="default" r:id="rId7"/>
      <w:pgSz w:w="12240" w:h="15840"/>
      <w:pgMar w:top="1320" w:right="1720" w:bottom="1160" w:left="104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8BF9" w14:textId="77777777" w:rsidR="0019416B" w:rsidRDefault="0019416B">
      <w:pPr>
        <w:spacing w:after="0" w:line="240" w:lineRule="auto"/>
      </w:pPr>
      <w:r>
        <w:separator/>
      </w:r>
    </w:p>
  </w:endnote>
  <w:endnote w:type="continuationSeparator" w:id="0">
    <w:p w14:paraId="006A7941" w14:textId="77777777" w:rsidR="0019416B" w:rsidRDefault="0019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961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E57E" w14:textId="6491B970" w:rsidR="00B27E10" w:rsidRDefault="00B27E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7AFD0" w14:textId="77777777" w:rsidR="00B27E10" w:rsidRDefault="00B2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AB0C" w14:textId="77777777" w:rsidR="0019416B" w:rsidRDefault="0019416B">
      <w:pPr>
        <w:spacing w:after="0" w:line="240" w:lineRule="auto"/>
      </w:pPr>
      <w:r>
        <w:separator/>
      </w:r>
    </w:p>
  </w:footnote>
  <w:footnote w:type="continuationSeparator" w:id="0">
    <w:p w14:paraId="0DAEA0B8" w14:textId="77777777" w:rsidR="0019416B" w:rsidRDefault="0019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00EA"/>
    <w:multiLevelType w:val="hybridMultilevel"/>
    <w:tmpl w:val="52E226C8"/>
    <w:lvl w:ilvl="0" w:tplc="5C8A8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9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8A"/>
    <w:rsid w:val="0002393C"/>
    <w:rsid w:val="00077216"/>
    <w:rsid w:val="000A66EA"/>
    <w:rsid w:val="0019416B"/>
    <w:rsid w:val="0047566A"/>
    <w:rsid w:val="00615461"/>
    <w:rsid w:val="00AC6E41"/>
    <w:rsid w:val="00B03977"/>
    <w:rsid w:val="00B27E10"/>
    <w:rsid w:val="00B75311"/>
    <w:rsid w:val="00B9228A"/>
    <w:rsid w:val="00D1497F"/>
    <w:rsid w:val="00D42731"/>
    <w:rsid w:val="00DD15FF"/>
    <w:rsid w:val="00E87192"/>
    <w:rsid w:val="00ED58F5"/>
    <w:rsid w:val="00EF58AB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DAD8"/>
  <w15:docId w15:val="{BA05E1A1-1C33-4C5C-B51B-4093A62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10"/>
  </w:style>
  <w:style w:type="paragraph" w:styleId="Footer">
    <w:name w:val="footer"/>
    <w:basedOn w:val="Normal"/>
    <w:link w:val="FooterChar"/>
    <w:uiPriority w:val="99"/>
    <w:unhideWhenUsed/>
    <w:rsid w:val="00B2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BobSchulz</dc:creator>
  <cp:lastModifiedBy>Brad Munroe</cp:lastModifiedBy>
  <cp:revision>2</cp:revision>
  <cp:lastPrinted>2021-06-08T20:28:00Z</cp:lastPrinted>
  <dcterms:created xsi:type="dcterms:W3CDTF">2023-03-08T19:35:00Z</dcterms:created>
  <dcterms:modified xsi:type="dcterms:W3CDTF">2023-03-08T19:35:00Z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